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2635"/>
        <w:gridCol w:w="2126"/>
        <w:gridCol w:w="3544"/>
        <w:gridCol w:w="1275"/>
        <w:gridCol w:w="1701"/>
        <w:gridCol w:w="2552"/>
        <w:gridCol w:w="2410"/>
      </w:tblGrid>
      <w:tr w:rsidR="002A029E" w:rsidRPr="009C0038" w14:paraId="53DB647F" w14:textId="77777777" w:rsidTr="007A62CA">
        <w:trPr>
          <w:trHeight w:val="288"/>
        </w:trPr>
        <w:tc>
          <w:tcPr>
            <w:tcW w:w="1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A897" w14:textId="77777777" w:rsidR="002A029E" w:rsidRPr="009C0038" w:rsidRDefault="002A029E" w:rsidP="002A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MINISTERIO DE SALUD</w:t>
            </w:r>
          </w:p>
        </w:tc>
      </w:tr>
      <w:tr w:rsidR="002A029E" w:rsidRPr="009C0038" w14:paraId="20A0E2B2" w14:textId="77777777" w:rsidTr="007A62CA">
        <w:trPr>
          <w:trHeight w:val="288"/>
        </w:trPr>
        <w:tc>
          <w:tcPr>
            <w:tcW w:w="1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4C75" w14:textId="77777777" w:rsidR="002A029E" w:rsidRPr="009C0038" w:rsidRDefault="002A029E" w:rsidP="002A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Misiones Oficiales Internacionales</w:t>
            </w:r>
          </w:p>
        </w:tc>
      </w:tr>
      <w:tr w:rsidR="002A029E" w:rsidRPr="009C0038" w14:paraId="582C9650" w14:textId="77777777" w:rsidTr="007A62CA">
        <w:trPr>
          <w:trHeight w:val="288"/>
        </w:trPr>
        <w:tc>
          <w:tcPr>
            <w:tcW w:w="1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75C" w14:textId="3DB0132A" w:rsidR="002A029E" w:rsidRPr="009C0038" w:rsidRDefault="005A3FE4" w:rsidP="005A3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Junio</w:t>
            </w:r>
            <w:r w:rsidR="002A029E"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-23</w:t>
            </w:r>
          </w:p>
        </w:tc>
      </w:tr>
      <w:tr w:rsidR="007A62CA" w:rsidRPr="009C0038" w14:paraId="278C2800" w14:textId="77777777" w:rsidTr="007A62CA">
        <w:trPr>
          <w:trHeight w:val="288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880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Nombre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D62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Cargo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C00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Destino-País-Ciudad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5D9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Participación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200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Fecha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E5F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Regreso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0A38" w14:textId="77777777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Pasaje Aéreo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9A9" w14:textId="3A590F1B" w:rsidR="002A029E" w:rsidRPr="009C0038" w:rsidRDefault="002A029E" w:rsidP="00595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</w:pPr>
            <w:r w:rsidRPr="009C003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PA"/>
                <w14:ligatures w14:val="none"/>
              </w:rPr>
              <w:t>Viático</w:t>
            </w:r>
          </w:p>
        </w:tc>
      </w:tr>
      <w:tr w:rsidR="007A62CA" w:rsidRPr="007A62CA" w14:paraId="74EBCDE5" w14:textId="77777777" w:rsidTr="007A62CA">
        <w:trPr>
          <w:trHeight w:val="878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F893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Jose Luis Vasquez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4F81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Coordinador de La Direccion de Asuntos Internacionales y Cooperación Técnica        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732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Bangkok, Tailandia.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D03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Participar en la 45ª Reunión de Composición Abierta relativo a las sustancias que agotan la capa de ozono.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D6C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01 de julio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F34C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08 de julio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C81C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cubiertos por la Secretaria del Protocolo de Montreal.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796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cubiertos por la Secretaria del Protocolo de Montreal.</w:t>
            </w:r>
          </w:p>
        </w:tc>
      </w:tr>
      <w:tr w:rsidR="007A62CA" w:rsidRPr="007A62CA" w14:paraId="220CFCA9" w14:textId="77777777" w:rsidTr="007A62CA">
        <w:trPr>
          <w:trHeight w:val="1156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BAD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Ing. Niurka Gonzalez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7156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Punto Focal del Protocolo de Montreal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DDCA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25749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819C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FB56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FEE4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32FD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7A62CA" w:rsidRPr="007A62CA" w14:paraId="6E8D193C" w14:textId="77777777" w:rsidTr="007A62CA">
        <w:trPr>
          <w:trHeight w:val="1171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5B6A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Dra. Delia De Ycaza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48DD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Jefa de la Sesión de Salud Mental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E38B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Tunis, Tunicia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12F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Participar en el Taller Presencial Titulado Construir Mejor antes: ampliación de la capacidad para la preparación para la salud mental y el apoyo psicosocial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F203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01 de 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A08A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07 de julio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AA1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cubiertos por la OPS.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DA5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cubiertos por la OPS.</w:t>
            </w:r>
          </w:p>
        </w:tc>
      </w:tr>
      <w:tr w:rsidR="007A62CA" w:rsidRPr="007A62CA" w14:paraId="6D9DF51B" w14:textId="77777777" w:rsidTr="007A62CA">
        <w:trPr>
          <w:trHeight w:val="585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DFB66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Dra. Eyra Ruiz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416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Ministra Consejera para Asuntos Relacionados a la Salud Pública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2C5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India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EAB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el Tour para vivir la experiencia de la India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D07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02 de julio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387B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10 de julio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729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el Gobierno de India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F5A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 B/.                                  2,700.00 </w:t>
            </w:r>
          </w:p>
        </w:tc>
      </w:tr>
      <w:tr w:rsidR="007A62CA" w:rsidRPr="007A62CA" w14:paraId="469DFB8A" w14:textId="77777777" w:rsidTr="007A62CA">
        <w:trPr>
          <w:trHeight w:val="863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01EB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Dr. Alessandro Ganci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390F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Asesor del Despacho Superior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A348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E0B0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B08F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F11BA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D3C1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5C0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 B/.                                  2,250.00 </w:t>
            </w:r>
          </w:p>
        </w:tc>
      </w:tr>
      <w:tr w:rsidR="007A62CA" w:rsidRPr="007A62CA" w14:paraId="77F20386" w14:textId="77777777" w:rsidTr="007A62CA">
        <w:trPr>
          <w:trHeight w:val="878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7C12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Licdo. Cristóbal Constantino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2E8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Técnico en Control de Vectores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4C8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Río de Janeiro, Brasil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F20B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el Taller de actualización sobre las metodologías de vigilancia de la resistencia de los vectores a los insecticidas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492B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02 de julio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0C0CC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08 de julio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4B92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cubiertos por la OPS.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E46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cubiertos por la OPS.</w:t>
            </w:r>
          </w:p>
        </w:tc>
      </w:tr>
      <w:tr w:rsidR="007A62CA" w:rsidRPr="007A62CA" w14:paraId="79297204" w14:textId="77777777" w:rsidTr="007A62CA">
        <w:trPr>
          <w:trHeight w:val="922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24EB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Licdo. Daniel O´Reilly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FAF3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Técnico en Control de Vectores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233A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5816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3309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8C173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2492C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DE224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7A62CA" w:rsidRPr="007A62CA" w14:paraId="7123879B" w14:textId="77777777" w:rsidTr="007A62CA">
        <w:trPr>
          <w:trHeight w:val="1684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F5B8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Dra. Ivette Berrio aquí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6DD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Viceministra de Salud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63FD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San Jose, Costa Rica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B20E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la XXII Reunión Ordinaria del Consejo Centroamericano y República Dominicana de Agua Potable y Saneamiento; y en el Primer Foro de Alto Nivel sobre el Estado de Situación del Agua y el Saneamiento en los países del SICA.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B86D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04 de 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AF24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07 de julio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89D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FOCARD-APS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A6EA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FOCARD-APS</w:t>
            </w:r>
          </w:p>
        </w:tc>
      </w:tr>
      <w:tr w:rsidR="007A62CA" w:rsidRPr="007A62CA" w14:paraId="061D9EA0" w14:textId="77777777" w:rsidTr="007A62CA">
        <w:trPr>
          <w:trHeight w:val="1654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63313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lastRenderedPageBreak/>
              <w:t>Arq. Madeline Delgado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642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Directora del Subsector de Agua Potable y Alcantarillados Sanitarios y Coordinadora Nacional Adjunta ante el FOCARD-APS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F692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270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la reunión previa a la reunión Ordinaria y a la XXII Reunión Ordinaria del Consejo Centroamericano y República Dominicana de Agua Potable y Saneamiento.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E88F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03 de julio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95FD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06 de julio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B651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2621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7A62CA" w:rsidRPr="007A62CA" w14:paraId="63F76F9E" w14:textId="77777777" w:rsidTr="007A62CA">
        <w:trPr>
          <w:trHeight w:val="1230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236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Licda. Atala Milord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515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Jefa de la Unidad Ambiental Sectorial de la Subdirección de Salud Ambiental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EE9B8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Ginebra, suiza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9086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la consulta química sobre productos químicos y cuestiones de desechos de interés.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3C848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09 de 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57D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13 de julio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2E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PNUMA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D5C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PNUMA</w:t>
            </w:r>
          </w:p>
        </w:tc>
      </w:tr>
      <w:tr w:rsidR="007A62CA" w:rsidRPr="007A62CA" w14:paraId="70BD66E8" w14:textId="77777777" w:rsidTr="007A62CA">
        <w:trPr>
          <w:trHeight w:val="1171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1DF56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Licda. Mayra Botacio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9F0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Jefa del Depto. de Salud Ambiental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105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Brasilia, Brasil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749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la Convocatoria de Postulaciones para la 24ª Reunión Regional de Autoridades Nacionales de Estados Parte de América Latina y el Caribe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F3A9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03 de julio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911D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07 de julio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F2B5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OPAQ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D64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OPAQ</w:t>
            </w:r>
          </w:p>
        </w:tc>
      </w:tr>
      <w:tr w:rsidR="007A62CA" w:rsidRPr="007A62CA" w14:paraId="2A66B616" w14:textId="77777777" w:rsidTr="007A62CA">
        <w:trPr>
          <w:trHeight w:val="1025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D6AE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Dra. Maria Inés Esquivel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A98E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Planificadora del Depto. de Salud Ambiental y Asesora de Proyecto de OPAQ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65FB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32D45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76CD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5BEE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1A1E9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496C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7A62CA" w:rsidRPr="007A62CA" w14:paraId="12C3B7D3" w14:textId="77777777" w:rsidTr="007A62CA">
        <w:trPr>
          <w:trHeight w:val="878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43B9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Dra. Melva Cruz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E24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Directora General de Salud Publica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B902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Washington, E.U.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807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Reunión Regional presencial sobre el Órgano de Negociación Intergubernamental (INB).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D80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09 de julio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6D91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14 de julio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06EE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OPS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953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OPS</w:t>
            </w:r>
          </w:p>
        </w:tc>
      </w:tr>
      <w:tr w:rsidR="007A62CA" w:rsidRPr="007A62CA" w14:paraId="7E029D08" w14:textId="77777777" w:rsidTr="007A62CA">
        <w:trPr>
          <w:trHeight w:val="599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FE6C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Dr. Pablo Gonzalez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506E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Punto Focal del RSI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6F64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2A98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C5D5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7A8E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954B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33D0" w14:textId="77777777" w:rsidR="007A62CA" w:rsidRPr="007A62CA" w:rsidRDefault="007A62CA" w:rsidP="007A6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</w:p>
        </w:tc>
      </w:tr>
      <w:tr w:rsidR="007A62CA" w:rsidRPr="007A62CA" w14:paraId="796EEF3A" w14:textId="77777777" w:rsidTr="007A62CA">
        <w:trPr>
          <w:trHeight w:val="878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F407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Dra. Ana Belen Arauz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886C" w14:textId="5FADAE7B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Delegada del Equipo </w:t>
            </w: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Técnico</w:t>
            </w: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 de RAM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486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San Salvador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3DDCD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el taller presencial para la validación de la Guía Regional de Vigilancia, prevención y control de infecciones por patógenos MDR.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C12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05 de 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2AD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07 de julio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72D9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COMISCA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AD6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COMISCA</w:t>
            </w:r>
          </w:p>
        </w:tc>
      </w:tr>
      <w:tr w:rsidR="007A62CA" w:rsidRPr="007A62CA" w14:paraId="396BFC12" w14:textId="77777777" w:rsidTr="007A62CA">
        <w:trPr>
          <w:trHeight w:val="878"/>
        </w:trPr>
        <w:tc>
          <w:tcPr>
            <w:tcW w:w="2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87B8" w14:textId="6058DD9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Licdo. </w:t>
            </w: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Néstor</w:t>
            </w: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 Osorio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7D3A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funcionario del Depto. de Salud Radiológica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FCAE" w14:textId="46B3B8D3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México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542F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Participar en el Taller Regional sobre el Desarrollo de una Estrategia de Protección para Emergencias Nucleares y Radiológicas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7905" w14:textId="0B3D8CE5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 xml:space="preserve">30 </w:t>
            </w: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de 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AEE0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04 de agosto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9D17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OIEA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73C4" w14:textId="77777777" w:rsidR="007A62CA" w:rsidRPr="007A62CA" w:rsidRDefault="007A62CA" w:rsidP="007A6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</w:pPr>
            <w:r w:rsidRPr="007A62CA">
              <w:rPr>
                <w:rFonts w:ascii="Calibri" w:eastAsia="Times New Roman" w:hAnsi="Calibri" w:cs="Calibri"/>
                <w:color w:val="000000"/>
                <w:kern w:val="0"/>
                <w:lang w:eastAsia="es-PA"/>
                <w14:ligatures w14:val="none"/>
              </w:rPr>
              <w:t>Cubierto por OIEA</w:t>
            </w:r>
          </w:p>
        </w:tc>
      </w:tr>
    </w:tbl>
    <w:p w14:paraId="20919EE1" w14:textId="77777777" w:rsidR="002A029E" w:rsidRPr="009C0038" w:rsidRDefault="002A029E">
      <w:pPr>
        <w:rPr>
          <w:sz w:val="24"/>
          <w:szCs w:val="24"/>
        </w:rPr>
      </w:pPr>
    </w:p>
    <w:sectPr w:rsidR="002A029E" w:rsidRPr="009C0038" w:rsidSect="002A029E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9E"/>
    <w:rsid w:val="002A029E"/>
    <w:rsid w:val="00552905"/>
    <w:rsid w:val="00595B65"/>
    <w:rsid w:val="005A3FE4"/>
    <w:rsid w:val="007A62CA"/>
    <w:rsid w:val="009C0038"/>
    <w:rsid w:val="00CC0A44"/>
    <w:rsid w:val="00F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F2C6A"/>
  <w15:chartTrackingRefBased/>
  <w15:docId w15:val="{C686BC7F-D176-47FE-99C8-E7D7890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B60E-771A-4269-AA00-1548C913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2</cp:revision>
  <dcterms:created xsi:type="dcterms:W3CDTF">2023-10-24T14:44:00Z</dcterms:created>
  <dcterms:modified xsi:type="dcterms:W3CDTF">2023-10-24T14:44:00Z</dcterms:modified>
</cp:coreProperties>
</file>