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D382" w14:textId="77777777" w:rsidR="00937D74" w:rsidRDefault="00937D74" w:rsidP="00937D74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39A78D8B" w14:textId="77777777" w:rsidR="00937D74" w:rsidRDefault="00937D74" w:rsidP="00937D74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FFF34E" w14:textId="10C6E763" w:rsidR="004C403E" w:rsidRPr="00937D74" w:rsidRDefault="008178D3" w:rsidP="00937D74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937D74">
        <w:rPr>
          <w:rFonts w:ascii="Arial" w:hAnsi="Arial" w:cs="Arial"/>
          <w:b/>
          <w:bCs/>
          <w:sz w:val="22"/>
          <w:szCs w:val="22"/>
        </w:rPr>
        <w:t>REGIÓN</w:t>
      </w:r>
      <w:r w:rsidR="004C403E" w:rsidRPr="00937D74">
        <w:rPr>
          <w:rFonts w:ascii="Arial" w:hAnsi="Arial" w:cs="Arial"/>
          <w:b/>
          <w:bCs/>
          <w:sz w:val="22"/>
          <w:szCs w:val="22"/>
        </w:rPr>
        <w:t xml:space="preserve"> DE SALUD DE </w:t>
      </w:r>
      <w:r w:rsidR="0068318C" w:rsidRPr="00937D74">
        <w:rPr>
          <w:rFonts w:ascii="Arial" w:hAnsi="Arial" w:cs="Arial"/>
          <w:b/>
          <w:bCs/>
          <w:sz w:val="22"/>
          <w:szCs w:val="22"/>
        </w:rPr>
        <w:t>VERAGUAS</w:t>
      </w:r>
    </w:p>
    <w:p w14:paraId="2625F6DE" w14:textId="77777777" w:rsidR="004C403E" w:rsidRPr="00921252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921252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52E6D0F3" w14:textId="03900FCF" w:rsidR="004C403E" w:rsidRPr="00B94906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de Salud de </w:t>
      </w:r>
      <w:r w:rsidR="00DB0FE2">
        <w:rPr>
          <w:rFonts w:ascii="Arial" w:hAnsi="Arial" w:cs="Arial"/>
          <w:sz w:val="22"/>
          <w:szCs w:val="22"/>
          <w:lang w:eastAsia="es-MX"/>
        </w:rPr>
        <w:t>Veraguas</w:t>
      </w:r>
      <w:r w:rsidR="00487CB5" w:rsidRPr="00B94906">
        <w:rPr>
          <w:rFonts w:ascii="Arial" w:hAnsi="Arial" w:cs="Arial"/>
          <w:sz w:val="22"/>
          <w:szCs w:val="22"/>
          <w:lang w:eastAsia="es-MX"/>
        </w:rPr>
        <w:t xml:space="preserve"> 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</w:t>
      </w:r>
      <w:r w:rsidR="00E16B9E">
        <w:rPr>
          <w:rFonts w:ascii="Arial" w:hAnsi="Arial" w:cs="Arial"/>
          <w:sz w:val="22"/>
          <w:szCs w:val="22"/>
          <w:lang w:eastAsia="es-MX"/>
        </w:rPr>
        <w:t xml:space="preserve"> </w:t>
      </w:r>
      <w:r w:rsidR="008B4E4F">
        <w:rPr>
          <w:rFonts w:ascii="Arial" w:hAnsi="Arial" w:cs="Arial"/>
          <w:sz w:val="22"/>
          <w:szCs w:val="22"/>
          <w:lang w:eastAsia="es-MX"/>
        </w:rPr>
        <w:t>372</w:t>
      </w:r>
      <w:r w:rsidR="00336071">
        <w:rPr>
          <w:rFonts w:ascii="Arial" w:hAnsi="Arial" w:cs="Arial"/>
          <w:sz w:val="22"/>
          <w:szCs w:val="22"/>
          <w:lang w:eastAsia="es-MX"/>
        </w:rPr>
        <w:t>,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distribuidos en </w:t>
      </w:r>
      <w:r w:rsidR="001E07B0">
        <w:rPr>
          <w:rFonts w:ascii="Arial" w:hAnsi="Arial" w:cs="Arial"/>
          <w:sz w:val="22"/>
          <w:szCs w:val="22"/>
          <w:lang w:eastAsia="es-MX"/>
        </w:rPr>
        <w:t>doce</w:t>
      </w:r>
      <w:r w:rsidR="001E07B0" w:rsidRPr="00B94906">
        <w:rPr>
          <w:rFonts w:ascii="Arial" w:hAnsi="Arial" w:cs="Arial"/>
          <w:sz w:val="22"/>
          <w:szCs w:val="22"/>
          <w:lang w:eastAsia="es-MX"/>
        </w:rPr>
        <w:t xml:space="preserve"> </w:t>
      </w:r>
      <w:r w:rsidR="001E07B0">
        <w:rPr>
          <w:rFonts w:ascii="Arial" w:hAnsi="Arial" w:cs="Arial"/>
          <w:sz w:val="22"/>
          <w:szCs w:val="22"/>
          <w:lang w:eastAsia="es-MX"/>
        </w:rPr>
        <w:t>(</w:t>
      </w:r>
      <w:r w:rsidR="00336071">
        <w:rPr>
          <w:rFonts w:ascii="Arial" w:hAnsi="Arial" w:cs="Arial"/>
          <w:sz w:val="22"/>
          <w:szCs w:val="22"/>
          <w:lang w:eastAsia="es-MX"/>
        </w:rPr>
        <w:t xml:space="preserve">12)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instalaciones de salud, </w:t>
      </w:r>
      <w:r w:rsidR="00700BA5">
        <w:rPr>
          <w:rFonts w:ascii="Arial" w:hAnsi="Arial" w:cs="Arial"/>
          <w:sz w:val="22"/>
          <w:szCs w:val="22"/>
          <w:lang w:eastAsia="es-MX"/>
        </w:rPr>
        <w:t xml:space="preserve">donde </w:t>
      </w:r>
      <w:r w:rsidR="009D0E96">
        <w:rPr>
          <w:rFonts w:ascii="Arial" w:hAnsi="Arial" w:cs="Arial"/>
          <w:sz w:val="22"/>
          <w:szCs w:val="22"/>
          <w:lang w:eastAsia="es-MX"/>
        </w:rPr>
        <w:t xml:space="preserve">todas </w:t>
      </w:r>
      <w:r w:rsidR="00DD040D" w:rsidRPr="00B94906">
        <w:rPr>
          <w:rFonts w:ascii="Arial" w:hAnsi="Arial" w:cs="Arial"/>
          <w:sz w:val="22"/>
          <w:szCs w:val="22"/>
          <w:lang w:eastAsia="es-MX"/>
        </w:rPr>
        <w:t>cumpli</w:t>
      </w:r>
      <w:r w:rsidR="00DD040D">
        <w:rPr>
          <w:rFonts w:ascii="Arial" w:hAnsi="Arial" w:cs="Arial"/>
          <w:sz w:val="22"/>
          <w:szCs w:val="22"/>
          <w:lang w:eastAsia="es-MX"/>
        </w:rPr>
        <w:t xml:space="preserve">eron </w:t>
      </w:r>
      <w:r w:rsidR="00DD040D" w:rsidRPr="00B94906">
        <w:rPr>
          <w:rFonts w:ascii="Arial" w:hAnsi="Arial" w:cs="Arial"/>
          <w:sz w:val="22"/>
          <w:szCs w:val="22"/>
          <w:lang w:eastAsia="es-MX"/>
        </w:rPr>
        <w:t>con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el criterio de inclusión de</w:t>
      </w:r>
      <w:r w:rsidR="00DD040D">
        <w:rPr>
          <w:rFonts w:ascii="Arial" w:hAnsi="Arial" w:cs="Arial"/>
          <w:sz w:val="22"/>
          <w:szCs w:val="22"/>
          <w:lang w:eastAsia="es-MX"/>
        </w:rPr>
        <w:t>l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60% de las entrevistas programadas. </w:t>
      </w:r>
      <w:r w:rsidR="00B37D07">
        <w:rPr>
          <w:rFonts w:ascii="Arial" w:hAnsi="Arial" w:cs="Arial"/>
          <w:sz w:val="22"/>
          <w:szCs w:val="22"/>
          <w:lang w:eastAsia="es-MX"/>
        </w:rPr>
        <w:t xml:space="preserve">La mayoría de los </w:t>
      </w:r>
      <w:r w:rsidR="006C6385">
        <w:rPr>
          <w:rFonts w:ascii="Arial" w:hAnsi="Arial" w:cs="Arial"/>
          <w:sz w:val="22"/>
          <w:szCs w:val="22"/>
          <w:lang w:eastAsia="es-MX"/>
        </w:rPr>
        <w:t>entrevistados (</w:t>
      </w:r>
      <w:r w:rsidR="00303F3C">
        <w:rPr>
          <w:rFonts w:ascii="Arial" w:hAnsi="Arial" w:cs="Arial"/>
          <w:sz w:val="22"/>
          <w:szCs w:val="22"/>
          <w:lang w:eastAsia="es-MX"/>
        </w:rPr>
        <w:t>8</w:t>
      </w:r>
      <w:r w:rsidR="008B4E4F">
        <w:rPr>
          <w:rFonts w:ascii="Arial" w:hAnsi="Arial" w:cs="Arial"/>
          <w:sz w:val="22"/>
          <w:szCs w:val="22"/>
          <w:lang w:eastAsia="es-MX"/>
        </w:rPr>
        <w:t>4</w:t>
      </w:r>
      <w:r w:rsidR="00303F3C">
        <w:rPr>
          <w:rFonts w:ascii="Arial" w:hAnsi="Arial" w:cs="Arial"/>
          <w:sz w:val="22"/>
          <w:szCs w:val="22"/>
          <w:lang w:eastAsia="es-MX"/>
        </w:rPr>
        <w:t xml:space="preserve">%) </w:t>
      </w:r>
      <w:r w:rsidR="00B37D07">
        <w:rPr>
          <w:rFonts w:ascii="Arial" w:hAnsi="Arial" w:cs="Arial"/>
          <w:sz w:val="22"/>
          <w:szCs w:val="22"/>
          <w:lang w:eastAsia="es-MX"/>
        </w:rPr>
        <w:t xml:space="preserve">fueron </w:t>
      </w:r>
      <w:r w:rsidR="00303F3C">
        <w:rPr>
          <w:rFonts w:ascii="Arial" w:hAnsi="Arial" w:cs="Arial"/>
          <w:sz w:val="22"/>
          <w:szCs w:val="22"/>
          <w:lang w:eastAsia="es-MX"/>
        </w:rPr>
        <w:t>pacientes y el resto</w:t>
      </w:r>
      <w:r w:rsidR="0008721C">
        <w:rPr>
          <w:rFonts w:ascii="Arial" w:hAnsi="Arial" w:cs="Arial"/>
          <w:sz w:val="22"/>
          <w:szCs w:val="22"/>
          <w:lang w:eastAsia="es-MX"/>
        </w:rPr>
        <w:t>, 1</w:t>
      </w:r>
      <w:r w:rsidR="00C222DF">
        <w:rPr>
          <w:rFonts w:ascii="Arial" w:hAnsi="Arial" w:cs="Arial"/>
          <w:sz w:val="22"/>
          <w:szCs w:val="22"/>
          <w:lang w:eastAsia="es-MX"/>
        </w:rPr>
        <w:t>6</w:t>
      </w:r>
      <w:r w:rsidR="0008721C">
        <w:rPr>
          <w:rFonts w:ascii="Arial" w:hAnsi="Arial" w:cs="Arial"/>
          <w:sz w:val="22"/>
          <w:szCs w:val="22"/>
          <w:lang w:eastAsia="es-MX"/>
        </w:rPr>
        <w:t xml:space="preserve">% </w:t>
      </w:r>
      <w:r w:rsidR="006C6385">
        <w:rPr>
          <w:rFonts w:ascii="Arial" w:hAnsi="Arial" w:cs="Arial"/>
          <w:sz w:val="22"/>
          <w:szCs w:val="22"/>
          <w:lang w:eastAsia="es-MX"/>
        </w:rPr>
        <w:t xml:space="preserve">fueron </w:t>
      </w:r>
      <w:r w:rsidR="00C9607E">
        <w:rPr>
          <w:rFonts w:ascii="Arial" w:hAnsi="Arial" w:cs="Arial"/>
          <w:sz w:val="22"/>
          <w:szCs w:val="22"/>
          <w:lang w:eastAsia="es-MX"/>
        </w:rPr>
        <w:t xml:space="preserve">acompañantes, (cuadro </w:t>
      </w:r>
      <w:r w:rsidR="00956744">
        <w:rPr>
          <w:rFonts w:ascii="Arial" w:hAnsi="Arial" w:cs="Arial"/>
          <w:sz w:val="22"/>
          <w:szCs w:val="22"/>
          <w:lang w:eastAsia="es-MX"/>
        </w:rPr>
        <w:t>No 1)</w:t>
      </w:r>
      <w:r w:rsidR="00C9607E">
        <w:rPr>
          <w:rFonts w:ascii="Arial" w:hAnsi="Arial" w:cs="Arial"/>
          <w:sz w:val="22"/>
          <w:szCs w:val="22"/>
          <w:lang w:eastAsia="es-MX"/>
        </w:rPr>
        <w:t>.</w:t>
      </w:r>
    </w:p>
    <w:p w14:paraId="7BEAE340" w14:textId="3C029D79" w:rsidR="004C403E" w:rsidRPr="00B94906" w:rsidRDefault="00487CB5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 </w:t>
      </w:r>
    </w:p>
    <w:p w14:paraId="6F265C1B" w14:textId="2DA8667B" w:rsidR="00B71D6E" w:rsidRDefault="004C403E" w:rsidP="00B71D6E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B71D6E">
        <w:rPr>
          <w:rFonts w:ascii="Arial" w:hAnsi="Arial" w:cs="Arial"/>
          <w:b/>
          <w:bCs/>
          <w:sz w:val="18"/>
          <w:szCs w:val="18"/>
          <w:lang w:eastAsia="es-MX"/>
        </w:rPr>
        <w:t xml:space="preserve">Cuadro N°1.  Región de Salud de </w:t>
      </w:r>
      <w:r w:rsidR="004042E0" w:rsidRPr="00B71D6E">
        <w:rPr>
          <w:rFonts w:ascii="Arial" w:hAnsi="Arial" w:cs="Arial"/>
          <w:b/>
          <w:bCs/>
          <w:sz w:val="18"/>
          <w:szCs w:val="18"/>
          <w:lang w:eastAsia="es-MX"/>
        </w:rPr>
        <w:t>Veraguas</w:t>
      </w:r>
      <w:r w:rsidRPr="00B71D6E">
        <w:rPr>
          <w:rFonts w:ascii="Arial" w:hAnsi="Arial" w:cs="Arial"/>
          <w:b/>
          <w:bCs/>
          <w:sz w:val="18"/>
          <w:szCs w:val="18"/>
          <w:lang w:eastAsia="es-MX"/>
        </w:rPr>
        <w:t>. Número de encuestas aplicadas por instalación.</w:t>
      </w:r>
    </w:p>
    <w:p w14:paraId="7D1CFA71" w14:textId="34099859" w:rsidR="004C403E" w:rsidRPr="00B71D6E" w:rsidRDefault="004C403E" w:rsidP="00B71D6E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B71D6E">
        <w:rPr>
          <w:rFonts w:ascii="Arial" w:hAnsi="Arial" w:cs="Arial"/>
          <w:b/>
          <w:bCs/>
          <w:sz w:val="18"/>
          <w:szCs w:val="18"/>
          <w:lang w:eastAsia="es-MX"/>
        </w:rPr>
        <w:t>Encuesta de Satisfacción al Usuario Externo, MINSA - 202</w:t>
      </w:r>
      <w:r w:rsidR="005903E0" w:rsidRPr="00B71D6E">
        <w:rPr>
          <w:rFonts w:ascii="Arial" w:hAnsi="Arial" w:cs="Arial"/>
          <w:b/>
          <w:bCs/>
          <w:sz w:val="18"/>
          <w:szCs w:val="18"/>
          <w:lang w:eastAsia="es-MX"/>
        </w:rPr>
        <w:t>5</w:t>
      </w:r>
      <w:r w:rsidRPr="00B71D6E">
        <w:rPr>
          <w:rFonts w:ascii="Arial" w:hAnsi="Arial" w:cs="Arial"/>
          <w:b/>
          <w:bCs/>
          <w:sz w:val="18"/>
          <w:szCs w:val="18"/>
          <w:lang w:eastAsia="es-MX"/>
        </w:rPr>
        <w:t>.</w:t>
      </w:r>
    </w:p>
    <w:p w14:paraId="26AF7E71" w14:textId="77777777" w:rsidR="008B5EBC" w:rsidRDefault="008B5EBC" w:rsidP="00B71D6E">
      <w:pPr>
        <w:pStyle w:val="Sinespaciado"/>
        <w:jc w:val="center"/>
        <w:rPr>
          <w:rFonts w:ascii="Arial" w:hAnsi="Arial" w:cs="Arial"/>
          <w:b/>
          <w:bCs/>
          <w:sz w:val="22"/>
          <w:szCs w:val="22"/>
          <w:lang w:eastAsia="es-MX"/>
        </w:rPr>
      </w:pPr>
    </w:p>
    <w:tbl>
      <w:tblPr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774"/>
        <w:gridCol w:w="620"/>
        <w:gridCol w:w="732"/>
        <w:gridCol w:w="709"/>
        <w:gridCol w:w="709"/>
        <w:gridCol w:w="709"/>
        <w:gridCol w:w="708"/>
        <w:gridCol w:w="709"/>
        <w:gridCol w:w="709"/>
        <w:gridCol w:w="567"/>
        <w:gridCol w:w="709"/>
        <w:gridCol w:w="708"/>
        <w:gridCol w:w="709"/>
      </w:tblGrid>
      <w:tr w:rsidR="001C11D9" w:rsidRPr="00F66758" w14:paraId="5DD8A51D" w14:textId="77777777" w:rsidTr="001C11D9">
        <w:trPr>
          <w:trHeight w:val="652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23973338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ENTREVISTADOS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7A94B8E4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 DE RÍO DE JESÚS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368602F5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C.S. DE CANTO DEL LLANO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4E2C3BDB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 DE SAN PEDRO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12012C02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C.S. DE ATALAYA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52020E56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C.S. DE CALOBRE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33ECC944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 DE LA PEÑA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1DF20F3F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 DE PONUGA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6A3F99AF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 S SAN FRANCISCO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24F7B873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C.S. DE SANTIAGO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4E6BE08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 S. LA MESA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1B908EB4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C.S.  DE MONTIJO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13BF611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MINSACAPSI DE LA MATA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2FFB7C34" w14:textId="526FA117" w:rsidR="00F66758" w:rsidRPr="00F66758" w:rsidRDefault="00046A54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12"/>
                <w:szCs w:val="12"/>
                <w:lang w:eastAsia="es-PA"/>
              </w:rPr>
              <w:t>TOTAL,</w:t>
            </w:r>
            <w:r w:rsidR="00136ECA">
              <w:rPr>
                <w:rFonts w:ascii="Aptos Narrow" w:eastAsia="Times New Roman" w:hAnsi="Aptos Narrow" w:cs="Times New Roman"/>
                <w:b/>
                <w:bCs/>
                <w:color w:val="FFFFFF"/>
                <w:sz w:val="12"/>
                <w:szCs w:val="12"/>
                <w:lang w:eastAsia="es-PA"/>
              </w:rPr>
              <w:t xml:space="preserve"> </w:t>
            </w:r>
            <w:permStart w:id="508960643" w:edGrp="everyone"/>
            <w:permEnd w:id="508960643"/>
            <w:r w:rsidR="00136ECA">
              <w:rPr>
                <w:rFonts w:ascii="Aptos Narrow" w:eastAsia="Times New Roman" w:hAnsi="Aptos Narrow" w:cs="Times New Roman"/>
                <w:b/>
                <w:bCs/>
                <w:color w:val="FFFFFF"/>
                <w:sz w:val="12"/>
                <w:szCs w:val="12"/>
                <w:lang w:eastAsia="es-PA"/>
              </w:rPr>
              <w:t>REGIONAL</w:t>
            </w:r>
          </w:p>
        </w:tc>
      </w:tr>
      <w:tr w:rsidR="001C11D9" w:rsidRPr="00F66758" w14:paraId="1CD7B10A" w14:textId="77777777" w:rsidTr="001C11D9">
        <w:trPr>
          <w:trHeight w:val="4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3BA6" w14:textId="77777777" w:rsidR="00F66758" w:rsidRPr="00F66758" w:rsidRDefault="00F66758" w:rsidP="00F667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3D5441A5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646737D2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66D56E2B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24F063A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352AE29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4942AEAA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1E338F5E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3B0FDA4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6A366495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43BD9334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5AC4FB05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vAlign w:val="center"/>
            <w:hideMark/>
          </w:tcPr>
          <w:p w14:paraId="51DED372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PA"/>
              </w:rPr>
              <w:t>NÚMERO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9414" w14:textId="77777777" w:rsidR="00F66758" w:rsidRPr="00F66758" w:rsidRDefault="00F66758" w:rsidP="00F6675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12"/>
                <w:szCs w:val="12"/>
                <w:lang w:eastAsia="es-PA"/>
              </w:rPr>
            </w:pPr>
          </w:p>
        </w:tc>
      </w:tr>
      <w:tr w:rsidR="001C11D9" w:rsidRPr="00F66758" w14:paraId="7E1B9DCF" w14:textId="77777777" w:rsidTr="001C11D9">
        <w:trPr>
          <w:trHeight w:val="40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F8428" w14:textId="77777777" w:rsidR="00F66758" w:rsidRPr="00F66758" w:rsidRDefault="00F66758" w:rsidP="00F667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PACIENTE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DBCDB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324F3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46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872D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7776E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D85A2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C8D6B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9F520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D8965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A715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29DB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9E53F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ABAF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0D8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313</w:t>
            </w:r>
          </w:p>
        </w:tc>
      </w:tr>
      <w:tr w:rsidR="001C11D9" w:rsidRPr="00F66758" w14:paraId="602AAB6A" w14:textId="77777777" w:rsidTr="001C11D9">
        <w:trPr>
          <w:trHeight w:val="40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F8E7" w14:textId="77777777" w:rsidR="00F66758" w:rsidRPr="00F66758" w:rsidRDefault="00F66758" w:rsidP="00F667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F667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ACOMPAÑANTE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65C36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302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F116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0EE2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EC36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9B3F9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A47E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1B3A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F4887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E2F5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332F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A561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4750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</w:pPr>
            <w:r w:rsidRPr="00F66758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PA"/>
              </w:rPr>
              <w:t>59</w:t>
            </w:r>
          </w:p>
        </w:tc>
      </w:tr>
      <w:tr w:rsidR="001C11D9" w:rsidRPr="00F66758" w14:paraId="516EDD8B" w14:textId="77777777" w:rsidTr="001C11D9">
        <w:trPr>
          <w:trHeight w:val="50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5FFEFC2A" w14:textId="77777777" w:rsidR="00F66758" w:rsidRPr="00F66758" w:rsidRDefault="00F66758" w:rsidP="00F6675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TOTAL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541CBE5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6DBFA6D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50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6C714526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5076AD2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73DC9B3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713C3B3D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2EB98979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1EDBB99B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6E6C3032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4781D38B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5A9D4C3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5F80E5B1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6EF894BC" w14:textId="77777777" w:rsidR="00F66758" w:rsidRPr="00F66758" w:rsidRDefault="00F66758" w:rsidP="00F6675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</w:pPr>
            <w:r w:rsidRPr="00F66758">
              <w:rPr>
                <w:rFonts w:ascii="Aptos Narrow" w:eastAsia="Times New Roman" w:hAnsi="Aptos Narrow" w:cs="Times New Roman"/>
                <w:b/>
                <w:bCs/>
                <w:color w:val="FFFFFF"/>
                <w:sz w:val="22"/>
                <w:szCs w:val="22"/>
                <w:lang w:eastAsia="es-PA"/>
              </w:rPr>
              <w:t>372</w:t>
            </w:r>
          </w:p>
        </w:tc>
      </w:tr>
    </w:tbl>
    <w:bookmarkEnd w:id="0"/>
    <w:p w14:paraId="42E50183" w14:textId="6C288979" w:rsidR="004C403E" w:rsidRPr="007E6D4A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7E6D4A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894D96" w:rsidRPr="007E6D4A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E6D4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677CF10" w14:textId="77777777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23177FFC" w14:textId="3BCB6009" w:rsidR="00B35AA8" w:rsidRPr="00B7082F" w:rsidRDefault="00B7082F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bookmarkStart w:id="1" w:name="_Hlk207487924"/>
      <w:bookmarkStart w:id="2" w:name="_Hlk207486431"/>
      <w:r w:rsidRPr="00B7082F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 curso de vida.</w:t>
      </w:r>
    </w:p>
    <w:p w14:paraId="41D8BC2C" w14:textId="77777777" w:rsidR="00B7082F" w:rsidRPr="00B7082F" w:rsidRDefault="00B7082F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258AA2A1" w14:textId="5BE95EF3" w:rsidR="007305C6" w:rsidRDefault="00BA0A2E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22EC6ADE" wp14:editId="00A93197">
            <wp:extent cx="6543675" cy="2019300"/>
            <wp:effectExtent l="0" t="0" r="9525" b="0"/>
            <wp:docPr id="145652952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13A55E8-53EE-A1C6-9478-FEDA969652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C156F88" w14:textId="32DD8BD9" w:rsidR="004C403E" w:rsidRPr="00235C4E" w:rsidRDefault="004C403E" w:rsidP="005C5191">
      <w:pPr>
        <w:spacing w:line="360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bookmarkStart w:id="3" w:name="_Hlk207487894"/>
      <w:bookmarkEnd w:id="1"/>
      <w:bookmarkEnd w:id="2"/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36057D" w:rsidRPr="00235C4E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BE7710A" w14:textId="3EDCAE09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8C2E50">
        <w:rPr>
          <w:rFonts w:ascii="Arial" w:hAnsi="Arial" w:cs="Arial"/>
          <w:sz w:val="22"/>
          <w:szCs w:val="22"/>
          <w:lang w:eastAsia="es-MX"/>
        </w:rPr>
        <w:t xml:space="preserve">Según curso de vida, los tres grupos de entrevistados con mayor representatividad son: adultos </w:t>
      </w:r>
      <w:r w:rsidR="00DB7038">
        <w:rPr>
          <w:rFonts w:ascii="Arial" w:hAnsi="Arial" w:cs="Arial"/>
          <w:sz w:val="22"/>
          <w:szCs w:val="22"/>
          <w:lang w:eastAsia="es-MX"/>
        </w:rPr>
        <w:t>65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(20 a 59 años), seguidos del grupo de </w:t>
      </w:r>
      <w:r w:rsidR="00DB7038">
        <w:rPr>
          <w:rFonts w:ascii="Arial" w:hAnsi="Arial" w:cs="Arial"/>
          <w:sz w:val="22"/>
          <w:szCs w:val="22"/>
          <w:lang w:eastAsia="es-MX"/>
        </w:rPr>
        <w:t>ad</w:t>
      </w:r>
      <w:r w:rsidR="00D776F8">
        <w:rPr>
          <w:rFonts w:ascii="Arial" w:hAnsi="Arial" w:cs="Arial"/>
          <w:sz w:val="22"/>
          <w:szCs w:val="22"/>
          <w:lang w:eastAsia="es-MX"/>
        </w:rPr>
        <w:t xml:space="preserve">ultos mayores </w:t>
      </w:r>
      <w:r w:rsidR="00155D4D">
        <w:rPr>
          <w:rFonts w:ascii="Arial" w:hAnsi="Arial" w:cs="Arial"/>
          <w:sz w:val="22"/>
          <w:szCs w:val="22"/>
          <w:lang w:eastAsia="es-MX"/>
        </w:rPr>
        <w:t>(13%</w:t>
      </w:r>
      <w:r w:rsidR="005075AB">
        <w:rPr>
          <w:rFonts w:ascii="Arial" w:hAnsi="Arial" w:cs="Arial"/>
          <w:sz w:val="22"/>
          <w:szCs w:val="22"/>
          <w:lang w:eastAsia="es-MX"/>
        </w:rPr>
        <w:t>)</w:t>
      </w:r>
      <w:r w:rsidR="00644357">
        <w:rPr>
          <w:rFonts w:ascii="Arial" w:hAnsi="Arial" w:cs="Arial"/>
          <w:sz w:val="22"/>
          <w:szCs w:val="22"/>
          <w:lang w:eastAsia="es-MX"/>
        </w:rPr>
        <w:t xml:space="preserve"> y adol</w:t>
      </w:r>
      <w:r w:rsidR="00DB7038">
        <w:rPr>
          <w:rFonts w:ascii="Arial" w:hAnsi="Arial" w:cs="Arial"/>
          <w:sz w:val="22"/>
          <w:szCs w:val="22"/>
          <w:lang w:eastAsia="es-MX"/>
        </w:rPr>
        <w:t>escentes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DB7038">
        <w:rPr>
          <w:rFonts w:ascii="Arial" w:hAnsi="Arial" w:cs="Arial"/>
          <w:sz w:val="22"/>
          <w:szCs w:val="22"/>
          <w:lang w:eastAsia="es-MX"/>
        </w:rPr>
        <w:t>1</w:t>
      </w:r>
      <w:r w:rsidR="00644357">
        <w:rPr>
          <w:rFonts w:ascii="Arial" w:hAnsi="Arial" w:cs="Arial"/>
          <w:sz w:val="22"/>
          <w:szCs w:val="22"/>
          <w:lang w:eastAsia="es-MX"/>
        </w:rPr>
        <w:t>1</w:t>
      </w:r>
      <w:r w:rsidRPr="008C2E50">
        <w:rPr>
          <w:rFonts w:ascii="Arial" w:hAnsi="Arial" w:cs="Arial"/>
          <w:sz w:val="22"/>
          <w:szCs w:val="22"/>
          <w:lang w:eastAsia="es-MX"/>
        </w:rPr>
        <w:t>%</w:t>
      </w:r>
      <w:r w:rsidR="00956744" w:rsidRPr="008C2E50">
        <w:rPr>
          <w:rFonts w:ascii="Arial" w:hAnsi="Arial" w:cs="Arial"/>
          <w:sz w:val="22"/>
          <w:szCs w:val="22"/>
          <w:lang w:eastAsia="es-MX"/>
        </w:rPr>
        <w:t>)</w:t>
      </w:r>
      <w:r w:rsidR="00956744">
        <w:rPr>
          <w:rFonts w:ascii="Arial" w:hAnsi="Arial" w:cs="Arial"/>
          <w:sz w:val="22"/>
          <w:szCs w:val="22"/>
          <w:lang w:eastAsia="es-MX"/>
        </w:rPr>
        <w:t>,</w:t>
      </w:r>
      <w:r w:rsidR="00956744" w:rsidRPr="008C2E50">
        <w:rPr>
          <w:rFonts w:ascii="Arial" w:hAnsi="Arial" w:cs="Arial"/>
          <w:sz w:val="22"/>
          <w:szCs w:val="22"/>
          <w:lang w:eastAsia="es-MX"/>
        </w:rPr>
        <w:t xml:space="preserve"> gráfica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N°1.</w:t>
      </w:r>
      <w:r>
        <w:rPr>
          <w:rFonts w:ascii="Arial" w:hAnsi="Arial" w:cs="Arial"/>
          <w:sz w:val="22"/>
          <w:szCs w:val="22"/>
          <w:lang w:eastAsia="es-MX"/>
        </w:rPr>
        <w:t xml:space="preserve"> Se hace la observación que en el grupo de menores de edad y personas con alguna condición cognitiva se le realiza la encuesta al acompañante.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</w:p>
    <w:bookmarkEnd w:id="3"/>
    <w:p w14:paraId="53F67534" w14:textId="77777777" w:rsidR="004C403E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2EB23F4C" w14:textId="77777777" w:rsidR="00B7082F" w:rsidRDefault="00B7082F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5C7282B7" w14:textId="77777777" w:rsidR="00B7082F" w:rsidRDefault="00B7082F" w:rsidP="004C403E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150B6CE8" w14:textId="77777777" w:rsidR="00B7082F" w:rsidRDefault="00B7082F" w:rsidP="004C403E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11979633" w14:textId="77777777" w:rsidR="00B7082F" w:rsidRDefault="00B7082F" w:rsidP="004C403E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1DA20F3D" w14:textId="77777777" w:rsidR="00B7082F" w:rsidRDefault="00B7082F" w:rsidP="004C403E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</w:p>
    <w:p w14:paraId="28E87CE1" w14:textId="7F69EC7A" w:rsidR="00B7082F" w:rsidRPr="00B7082F" w:rsidRDefault="00B7082F" w:rsidP="004C403E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sectPr w:rsidR="00B7082F" w:rsidRPr="00B7082F" w:rsidSect="004C403E">
          <w:headerReference w:type="default" r:id="rId8"/>
          <w:footerReference w:type="default" r:id="rId9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B7082F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 género.</w:t>
      </w:r>
    </w:p>
    <w:p w14:paraId="7A0B7B1B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39715D3A" w14:textId="109D1062" w:rsidR="004B6601" w:rsidRDefault="00BD2BED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4" w:name="_Hlk207488174"/>
      <w:r w:rsidRPr="00A624B5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748A3E63" wp14:editId="7B1FABFA">
            <wp:extent cx="5000625" cy="2257425"/>
            <wp:effectExtent l="0" t="0" r="9525" b="9525"/>
            <wp:docPr id="22681074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5909804-EE58-7CF6-5844-EA09C56AC9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C584CF3" w14:textId="1D571884" w:rsidR="00594582" w:rsidRDefault="00594582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257EC3EE" w14:textId="77777777" w:rsidR="00594582" w:rsidRPr="008C2E50" w:rsidRDefault="00594582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594582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bookmarkEnd w:id="4"/>
    <w:p w14:paraId="2F6491F6" w14:textId="6BD07986" w:rsidR="004C403E" w:rsidRPr="00235C4E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235C4E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0405692" w14:textId="77777777" w:rsidR="004C403E" w:rsidRPr="00235C4E" w:rsidRDefault="004C403E" w:rsidP="004C403E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1C078ADD" w14:textId="77777777" w:rsidR="00B7082F" w:rsidRDefault="00B7082F" w:rsidP="00B7082F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5" w:name="_Hlk207489591"/>
      <w:r w:rsidRPr="008C2E50">
        <w:rPr>
          <w:rFonts w:ascii="Arial" w:hAnsi="Arial" w:cs="Arial"/>
          <w:sz w:val="22"/>
          <w:szCs w:val="22"/>
          <w:lang w:eastAsia="es-MX"/>
        </w:rPr>
        <w:t xml:space="preserve">Con relación a la clasificación por sexo, </w:t>
      </w:r>
      <w:r>
        <w:rPr>
          <w:rFonts w:ascii="Arial" w:hAnsi="Arial" w:cs="Arial"/>
          <w:sz w:val="22"/>
          <w:szCs w:val="22"/>
          <w:lang w:eastAsia="es-MX"/>
        </w:rPr>
        <w:t>el 68</w:t>
      </w:r>
      <w:r w:rsidRPr="008C2E50">
        <w:rPr>
          <w:rFonts w:ascii="Arial" w:hAnsi="Arial" w:cs="Arial"/>
          <w:sz w:val="22"/>
          <w:szCs w:val="22"/>
          <w:lang w:eastAsia="es-MX"/>
        </w:rPr>
        <w:t>% de los usuarios entrevistados corresponde al sexo femenino y un 3</w:t>
      </w:r>
      <w:r>
        <w:rPr>
          <w:rFonts w:ascii="Arial" w:hAnsi="Arial" w:cs="Arial"/>
          <w:sz w:val="22"/>
          <w:szCs w:val="22"/>
          <w:lang w:eastAsia="es-MX"/>
        </w:rPr>
        <w:t>2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al sexo masculino. Se evidenció una predominancia del sexo femenino por sobre el masculino en las </w:t>
      </w:r>
      <w:r>
        <w:rPr>
          <w:rFonts w:ascii="Arial" w:hAnsi="Arial" w:cs="Arial"/>
          <w:sz w:val="22"/>
          <w:szCs w:val="22"/>
          <w:lang w:eastAsia="es-MX"/>
        </w:rPr>
        <w:t>seis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instalaciones de salud en las que se aplicó la encuesta.</w:t>
      </w:r>
    </w:p>
    <w:p w14:paraId="1CCA2EB0" w14:textId="77777777" w:rsidR="00B7082F" w:rsidRDefault="00B7082F" w:rsidP="004C403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5B92592" w14:textId="09159A39" w:rsidR="00F66772" w:rsidRPr="00B7082F" w:rsidRDefault="00B7082F" w:rsidP="004C403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082F">
        <w:rPr>
          <w:rFonts w:ascii="Arial" w:hAnsi="Arial" w:cs="Arial"/>
          <w:b/>
          <w:bCs/>
          <w:sz w:val="22"/>
          <w:szCs w:val="22"/>
        </w:rPr>
        <w:t>Servicios utilizados.</w:t>
      </w:r>
    </w:p>
    <w:p w14:paraId="7F45EE76" w14:textId="23B80589" w:rsidR="004C403E" w:rsidRDefault="004C403E" w:rsidP="004C403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A1739F">
        <w:rPr>
          <w:rFonts w:ascii="Arial" w:hAnsi="Arial" w:cs="Arial"/>
          <w:sz w:val="22"/>
          <w:szCs w:val="22"/>
        </w:rPr>
        <w:t xml:space="preserve">Al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investigar qué servicio había utilizado el día de la entrevista el </w:t>
      </w:r>
      <w:r w:rsidR="00695D47">
        <w:rPr>
          <w:rFonts w:ascii="Arial" w:hAnsi="Arial" w:cs="Arial"/>
          <w:sz w:val="22"/>
          <w:szCs w:val="22"/>
          <w:lang w:val="es-ES_tradnl" w:eastAsia="es-MX"/>
        </w:rPr>
        <w:t>6</w:t>
      </w:r>
      <w:r w:rsidR="002E024E">
        <w:rPr>
          <w:rFonts w:ascii="Arial" w:hAnsi="Arial" w:cs="Arial"/>
          <w:sz w:val="22"/>
          <w:szCs w:val="22"/>
          <w:lang w:val="es-ES_tradnl" w:eastAsia="es-MX"/>
        </w:rPr>
        <w:t>0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de los entrevistados contestó que fueron atendidos por </w:t>
      </w:r>
      <w:r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edicina </w:t>
      </w:r>
      <w:r>
        <w:rPr>
          <w:rFonts w:ascii="Arial" w:hAnsi="Arial" w:cs="Arial"/>
          <w:sz w:val="22"/>
          <w:szCs w:val="22"/>
          <w:lang w:val="es-ES_tradnl" w:eastAsia="es-MX"/>
        </w:rPr>
        <w:t>g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eneral, </w:t>
      </w:r>
      <w:r w:rsidR="00695D47">
        <w:rPr>
          <w:rFonts w:ascii="Arial" w:hAnsi="Arial" w:cs="Arial"/>
          <w:sz w:val="22"/>
          <w:szCs w:val="22"/>
          <w:lang w:val="es-ES_tradnl" w:eastAsia="es-MX"/>
        </w:rPr>
        <w:t>15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por enfermería, </w:t>
      </w:r>
      <w:r w:rsidR="001D0594">
        <w:rPr>
          <w:rFonts w:ascii="Arial" w:hAnsi="Arial" w:cs="Arial"/>
          <w:sz w:val="22"/>
          <w:szCs w:val="22"/>
          <w:lang w:val="es-ES_tradnl" w:eastAsia="es-MX"/>
        </w:rPr>
        <w:t>1</w:t>
      </w:r>
      <w:r w:rsidR="00695D47">
        <w:rPr>
          <w:rFonts w:ascii="Arial" w:hAnsi="Arial" w:cs="Arial"/>
          <w:sz w:val="22"/>
          <w:szCs w:val="22"/>
          <w:lang w:val="es-ES_tradnl" w:eastAsia="es-MX"/>
        </w:rPr>
        <w:t>3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por </w:t>
      </w:r>
      <w:r w:rsidR="001D0594">
        <w:rPr>
          <w:rFonts w:ascii="Arial" w:hAnsi="Arial" w:cs="Arial"/>
          <w:sz w:val="22"/>
          <w:szCs w:val="22"/>
          <w:lang w:val="es-ES_tradnl" w:eastAsia="es-MX"/>
        </w:rPr>
        <w:t>odontología</w:t>
      </w:r>
      <w:r w:rsidR="003A53CE">
        <w:rPr>
          <w:rFonts w:ascii="Arial" w:hAnsi="Arial" w:cs="Arial"/>
          <w:sz w:val="22"/>
          <w:szCs w:val="22"/>
          <w:lang w:val="es-ES_tradnl" w:eastAsia="es-MX"/>
        </w:rPr>
        <w:t xml:space="preserve">, </w:t>
      </w:r>
      <w:r w:rsidR="00695D47">
        <w:rPr>
          <w:rFonts w:ascii="Arial" w:hAnsi="Arial" w:cs="Arial"/>
          <w:sz w:val="22"/>
          <w:szCs w:val="22"/>
          <w:lang w:val="es-ES_tradnl" w:eastAsia="es-MX"/>
        </w:rPr>
        <w:t>5</w:t>
      </w:r>
      <w:r w:rsidR="003A53CE">
        <w:rPr>
          <w:rFonts w:ascii="Arial" w:hAnsi="Arial" w:cs="Arial"/>
          <w:sz w:val="22"/>
          <w:szCs w:val="22"/>
          <w:lang w:val="es-ES_tradnl" w:eastAsia="es-MX"/>
        </w:rPr>
        <w:t xml:space="preserve"> % por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alguna especialidad médica</w:t>
      </w:r>
      <w:r w:rsidR="000C44A7">
        <w:rPr>
          <w:rFonts w:ascii="Arial" w:hAnsi="Arial" w:cs="Arial"/>
          <w:sz w:val="22"/>
          <w:szCs w:val="22"/>
          <w:lang w:val="es-ES_tradnl" w:eastAsia="es-MX"/>
        </w:rPr>
        <w:t xml:space="preserve"> como pediatría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,</w:t>
      </w:r>
      <w:r w:rsidR="00FD0CD1">
        <w:rPr>
          <w:rFonts w:ascii="Arial" w:hAnsi="Arial" w:cs="Arial"/>
          <w:sz w:val="22"/>
          <w:szCs w:val="22"/>
          <w:lang w:val="es-ES_tradnl" w:eastAsia="es-MX"/>
        </w:rPr>
        <w:t xml:space="preserve"> ginecología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4A19B7">
        <w:rPr>
          <w:rFonts w:ascii="Arial" w:hAnsi="Arial" w:cs="Arial"/>
          <w:sz w:val="22"/>
          <w:szCs w:val="22"/>
          <w:lang w:val="es-ES_tradnl" w:eastAsia="es-MX"/>
        </w:rPr>
        <w:t xml:space="preserve">y un </w:t>
      </w:r>
      <w:r w:rsidR="00695D47">
        <w:rPr>
          <w:rFonts w:ascii="Arial" w:hAnsi="Arial" w:cs="Arial"/>
          <w:sz w:val="22"/>
          <w:szCs w:val="22"/>
          <w:lang w:val="es-ES_tradnl" w:eastAsia="es-MX"/>
        </w:rPr>
        <w:t>7</w:t>
      </w:r>
      <w:r w:rsidR="004A19B7">
        <w:rPr>
          <w:rFonts w:ascii="Arial" w:hAnsi="Arial" w:cs="Arial"/>
          <w:sz w:val="22"/>
          <w:szCs w:val="22"/>
          <w:lang w:val="es-ES_tradnl" w:eastAsia="es-MX"/>
        </w:rPr>
        <w:t>%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señalaron otros servicios como</w:t>
      </w:r>
      <w:r w:rsidR="004A19B7">
        <w:rPr>
          <w:rFonts w:ascii="Arial" w:hAnsi="Arial" w:cs="Arial"/>
          <w:sz w:val="22"/>
          <w:szCs w:val="22"/>
          <w:lang w:val="es-ES_tradnl" w:eastAsia="es-MX"/>
        </w:rPr>
        <w:t xml:space="preserve">, </w:t>
      </w:r>
      <w:r w:rsidR="000A78D7">
        <w:rPr>
          <w:rFonts w:ascii="Arial" w:hAnsi="Arial" w:cs="Arial"/>
          <w:sz w:val="22"/>
          <w:szCs w:val="22"/>
          <w:lang w:val="es-ES_tradnl" w:eastAsia="es-MX"/>
        </w:rPr>
        <w:t xml:space="preserve">psicología, </w:t>
      </w:r>
      <w:r w:rsidR="00E36DA9">
        <w:rPr>
          <w:rFonts w:ascii="Arial" w:hAnsi="Arial" w:cs="Arial"/>
          <w:sz w:val="22"/>
          <w:szCs w:val="22"/>
          <w:lang w:val="es-ES_tradnl" w:eastAsia="es-MX"/>
        </w:rPr>
        <w:t>laboratorio, farmacia</w:t>
      </w:r>
      <w:r w:rsidR="00353EA3">
        <w:rPr>
          <w:rFonts w:ascii="Arial" w:hAnsi="Arial" w:cs="Arial"/>
          <w:sz w:val="22"/>
          <w:szCs w:val="22"/>
          <w:lang w:val="es-ES_tradnl" w:eastAsia="es-MX"/>
        </w:rPr>
        <w:t xml:space="preserve">, </w:t>
      </w:r>
      <w:r w:rsidR="00E36DA9">
        <w:rPr>
          <w:rFonts w:ascii="Arial" w:hAnsi="Arial" w:cs="Arial"/>
          <w:sz w:val="22"/>
          <w:szCs w:val="22"/>
          <w:lang w:val="es-ES_tradnl" w:eastAsia="es-MX"/>
        </w:rPr>
        <w:t xml:space="preserve">fisioterapia </w:t>
      </w:r>
      <w:r w:rsidR="00E36DA9" w:rsidRPr="00A1739F">
        <w:rPr>
          <w:rFonts w:ascii="Arial" w:hAnsi="Arial" w:cs="Arial"/>
          <w:sz w:val="22"/>
          <w:szCs w:val="22"/>
          <w:lang w:val="es-ES_tradnl" w:eastAsia="es-MX"/>
        </w:rPr>
        <w:t>y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estimulación temprana.</w:t>
      </w:r>
    </w:p>
    <w:p w14:paraId="40554EAC" w14:textId="77777777" w:rsidR="00F66772" w:rsidRDefault="00F66772" w:rsidP="004C403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A2B76A0" w14:textId="093C9D92" w:rsidR="009A47B8" w:rsidRPr="00A1739F" w:rsidRDefault="009A47B8" w:rsidP="004C403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noProof/>
          <w14:ligatures w14:val="standardContextual"/>
        </w:rPr>
        <w:drawing>
          <wp:inline distT="0" distB="0" distL="0" distR="0" wp14:anchorId="7575A215" wp14:editId="70B3BB6F">
            <wp:extent cx="6162675" cy="2162175"/>
            <wp:effectExtent l="0" t="0" r="9525" b="9525"/>
            <wp:docPr id="72078492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D86843C-CF76-118C-4334-7D73755FDB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bookmarkEnd w:id="5"/>
    <w:p w14:paraId="212693CF" w14:textId="342F4BDF" w:rsidR="004C403E" w:rsidRPr="00123668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 xml:space="preserve"> </w:t>
      </w: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119C9584" w14:textId="3A2A87F0" w:rsidR="004C403E" w:rsidRDefault="004C403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bookmarkStart w:id="6" w:name="_Hlk207493225"/>
      <w:r w:rsidRPr="008C2E50">
        <w:rPr>
          <w:rFonts w:ascii="Arial" w:hAnsi="Arial" w:cs="Arial"/>
          <w:b/>
          <w:bCs/>
          <w:sz w:val="22"/>
          <w:szCs w:val="22"/>
          <w:lang w:val="es-419"/>
        </w:rPr>
        <w:lastRenderedPageBreak/>
        <w:t>Disponibilidad de los servicios</w:t>
      </w:r>
    </w:p>
    <w:p w14:paraId="1DF91B0A" w14:textId="77777777" w:rsidR="00901A85" w:rsidRDefault="00901A85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2FAF3B5C" w14:textId="5CDA1EE0" w:rsidR="00F9610D" w:rsidRDefault="00153F42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 w:rsidRPr="00901A85">
        <w:rPr>
          <w:noProof/>
          <w:shd w:val="clear" w:color="auto" w:fill="4EA72E" w:themeFill="accent6"/>
          <w14:ligatures w14:val="standardContextual"/>
        </w:rPr>
        <w:drawing>
          <wp:inline distT="0" distB="0" distL="0" distR="0" wp14:anchorId="36DF58A2" wp14:editId="231F28E2">
            <wp:extent cx="6391275" cy="2200275"/>
            <wp:effectExtent l="0" t="0" r="9525" b="9525"/>
            <wp:docPr id="23194056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FFD0A60-6EFB-891B-AA33-F3BF95F2A1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DE6575" w14:textId="0F524533" w:rsidR="004C403E" w:rsidRPr="00416E3C" w:rsidRDefault="004C403E" w:rsidP="00F9610D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bookmarkStart w:id="7" w:name="_Hlk207493508"/>
      <w:bookmarkEnd w:id="6"/>
      <w:r w:rsidRPr="00416E3C">
        <w:rPr>
          <w:rFonts w:ascii="Arial" w:hAnsi="Arial" w:cs="Arial"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416E3C">
        <w:rPr>
          <w:rFonts w:ascii="Arial" w:hAnsi="Arial" w:cs="Arial"/>
          <w:sz w:val="16"/>
          <w:szCs w:val="16"/>
          <w:lang w:eastAsia="es-MX"/>
        </w:rPr>
        <w:t>2025</w:t>
      </w:r>
      <w:r w:rsidRPr="00416E3C">
        <w:rPr>
          <w:rFonts w:ascii="Arial" w:hAnsi="Arial" w:cs="Arial"/>
          <w:sz w:val="16"/>
          <w:szCs w:val="16"/>
          <w:lang w:eastAsia="es-MX"/>
        </w:rPr>
        <w:t>.</w:t>
      </w:r>
    </w:p>
    <w:p w14:paraId="08E71C30" w14:textId="77777777" w:rsidR="004C403E" w:rsidRPr="00416E3C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</w:p>
    <w:p w14:paraId="25311962" w14:textId="18FE3B10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Al preguntarse si había encontrado todos los servicios que buscaba,</w:t>
      </w:r>
      <w:r w:rsidR="00300295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14728C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300295">
        <w:rPr>
          <w:rFonts w:ascii="Arial" w:hAnsi="Arial" w:cs="Arial"/>
          <w:sz w:val="22"/>
          <w:szCs w:val="22"/>
          <w:lang w:val="es-ES_tradnl" w:eastAsia="es-MX"/>
        </w:rPr>
        <w:t>95</w:t>
      </w:r>
      <w:r w:rsidR="00D51A6C">
        <w:rPr>
          <w:rFonts w:ascii="Arial" w:hAnsi="Arial" w:cs="Arial"/>
          <w:sz w:val="22"/>
          <w:szCs w:val="22"/>
          <w:lang w:val="es-ES_tradnl" w:eastAsia="es-MX"/>
        </w:rPr>
        <w:t>%</w:t>
      </w:r>
      <w:r w:rsidR="00300295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de los entrevistados </w:t>
      </w:r>
      <w:r w:rsidR="009F2326">
        <w:rPr>
          <w:rFonts w:ascii="Arial" w:hAnsi="Arial" w:cs="Arial"/>
          <w:sz w:val="22"/>
          <w:szCs w:val="22"/>
          <w:lang w:val="es-ES_tradnl" w:eastAsia="es-MX"/>
        </w:rPr>
        <w:t xml:space="preserve">de la región de Salud </w:t>
      </w:r>
      <w:r w:rsidR="00197263">
        <w:rPr>
          <w:rFonts w:ascii="Arial" w:hAnsi="Arial" w:cs="Arial"/>
          <w:sz w:val="22"/>
          <w:szCs w:val="22"/>
          <w:lang w:val="es-ES_tradnl" w:eastAsia="es-MX"/>
        </w:rPr>
        <w:t xml:space="preserve">de </w:t>
      </w:r>
      <w:r w:rsidR="00060ABC">
        <w:rPr>
          <w:rFonts w:ascii="Arial" w:hAnsi="Arial" w:cs="Arial"/>
          <w:sz w:val="22"/>
          <w:szCs w:val="22"/>
          <w:lang w:val="es-ES_tradnl" w:eastAsia="es-MX"/>
        </w:rPr>
        <w:t>Veraguas</w:t>
      </w:r>
      <w:r w:rsidR="009F2326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>contestaron afirmativamente</w:t>
      </w:r>
      <w:r w:rsidR="00701E10">
        <w:rPr>
          <w:rFonts w:ascii="Arial" w:hAnsi="Arial" w:cs="Arial"/>
          <w:sz w:val="22"/>
          <w:szCs w:val="22"/>
          <w:lang w:val="es-ES_tradnl" w:eastAsia="es-MX"/>
        </w:rPr>
        <w:t xml:space="preserve"> (Excelente Calidad)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. Los servicios que con mayor frecuencia no </w:t>
      </w:r>
      <w:r w:rsidR="00CC42FC" w:rsidRPr="008C2E50">
        <w:rPr>
          <w:rFonts w:ascii="Arial" w:hAnsi="Arial" w:cs="Arial"/>
          <w:sz w:val="22"/>
          <w:szCs w:val="22"/>
          <w:lang w:val="es-ES_tradnl" w:eastAsia="es-MX"/>
        </w:rPr>
        <w:t>encontraron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 los entrevistados fueron: </w:t>
      </w:r>
    </w:p>
    <w:p w14:paraId="0610328E" w14:textId="77777777" w:rsidR="00701E10" w:rsidRPr="008C2E50" w:rsidRDefault="00701E10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7A78410" w14:textId="391FC442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Laboratorio (señalado por más del </w:t>
      </w:r>
      <w:r w:rsidR="00432C9D">
        <w:rPr>
          <w:rFonts w:ascii="Arial" w:hAnsi="Arial" w:cs="Arial"/>
          <w:sz w:val="22"/>
          <w:szCs w:val="22"/>
          <w:lang w:val="es-ES_tradnl" w:eastAsia="es-MX"/>
        </w:rPr>
        <w:t>3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>0% de los entrevistados)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2E6C715" w14:textId="65A79421" w:rsidR="004C403E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A9023C"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  <w:bookmarkEnd w:id="7"/>
      <w:r w:rsidR="00966878" w:rsidRPr="00A9023C">
        <w:rPr>
          <w:rFonts w:ascii="Arial" w:hAnsi="Arial" w:cs="Arial"/>
          <w:sz w:val="22"/>
          <w:szCs w:val="22"/>
          <w:lang w:val="es-ES_tradnl" w:eastAsia="es-MX"/>
        </w:rPr>
        <w:t xml:space="preserve"> (ginecología</w:t>
      </w:r>
      <w:r w:rsidR="0048481D" w:rsidRPr="00A9023C">
        <w:rPr>
          <w:rFonts w:ascii="Arial" w:hAnsi="Arial" w:cs="Arial"/>
          <w:sz w:val="22"/>
          <w:szCs w:val="22"/>
          <w:lang w:val="es-ES_tradnl" w:eastAsia="es-MX"/>
        </w:rPr>
        <w:t>, gastro, oftalmología</w:t>
      </w:r>
      <w:r w:rsidR="00966878" w:rsidRPr="00A9023C">
        <w:rPr>
          <w:rFonts w:ascii="Arial" w:hAnsi="Arial" w:cs="Arial"/>
          <w:sz w:val="22"/>
          <w:szCs w:val="22"/>
          <w:lang w:val="es-ES_tradnl" w:eastAsia="es-MX"/>
        </w:rPr>
        <w:t>)</w:t>
      </w:r>
      <w:r w:rsidR="00DD6643" w:rsidRPr="00A9023C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0C5CCA02" w14:textId="618B2BF9" w:rsidR="00A9023C" w:rsidRDefault="00380CE5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Radiología</w:t>
      </w:r>
      <w:r w:rsidR="00A9023C">
        <w:rPr>
          <w:rFonts w:ascii="Arial" w:hAnsi="Arial" w:cs="Arial"/>
          <w:sz w:val="22"/>
          <w:szCs w:val="22"/>
          <w:lang w:val="es-ES_tradnl" w:eastAsia="es-MX"/>
        </w:rPr>
        <w:t xml:space="preserve"> Médica</w:t>
      </w:r>
    </w:p>
    <w:p w14:paraId="5B853844" w14:textId="77777777" w:rsidR="00380CE5" w:rsidRPr="00A9023C" w:rsidRDefault="00380CE5" w:rsidP="00380CE5">
      <w:pPr>
        <w:pStyle w:val="Sinespaciado"/>
        <w:ind w:left="720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A70546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A la pregunta: </w:t>
      </w:r>
      <w:r w:rsidRPr="008C2E50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4F86076C" w14:textId="09A38687" w:rsidR="007F0A04" w:rsidRDefault="00B87C90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Laboratorio Clínico</w:t>
      </w:r>
    </w:p>
    <w:p w14:paraId="6BF95E10" w14:textId="234B6D25" w:rsidR="008060C5" w:rsidRDefault="008D2739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Radiología</w:t>
      </w:r>
    </w:p>
    <w:p w14:paraId="5E9F2513" w14:textId="71C20713" w:rsidR="008D2739" w:rsidRDefault="008D2739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Trabajo Social</w:t>
      </w:r>
    </w:p>
    <w:p w14:paraId="202D5B70" w14:textId="39957EF9" w:rsidR="00B87C90" w:rsidRDefault="005D72A0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Urgen</w:t>
      </w:r>
      <w:r w:rsidR="008060C5">
        <w:rPr>
          <w:rFonts w:ascii="Arial" w:hAnsi="Arial" w:cs="Arial"/>
          <w:sz w:val="22"/>
          <w:szCs w:val="22"/>
          <w:lang w:val="es-ES_tradnl" w:eastAsia="es-MX"/>
        </w:rPr>
        <w:t>cias</w:t>
      </w:r>
    </w:p>
    <w:p w14:paraId="3263FE11" w14:textId="68563D99" w:rsidR="004C403E" w:rsidRPr="008C2E50" w:rsidRDefault="00AD6E1F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</w:p>
    <w:p w14:paraId="308746BF" w14:textId="282496A7" w:rsidR="004C403E" w:rsidRPr="008C2E50" w:rsidRDefault="003C41B1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Personal de Aseo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F6BA28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Pr="00901A85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901A85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901A8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1330BC4D" w14:textId="16639F88" w:rsidR="004C403E" w:rsidRDefault="00D717AB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94570C">
        <w:rPr>
          <w:noProof/>
          <w:bdr w:val="single" w:sz="4" w:space="0" w:color="auto"/>
          <w14:ligatures w14:val="standardContextual"/>
        </w:rPr>
        <w:lastRenderedPageBreak/>
        <w:drawing>
          <wp:inline distT="0" distB="0" distL="0" distR="0" wp14:anchorId="4DDD8262" wp14:editId="0832384C">
            <wp:extent cx="6438900" cy="2219325"/>
            <wp:effectExtent l="0" t="0" r="0" b="9525"/>
            <wp:docPr id="105910281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1E237B-D08D-EB05-54AD-13C26828B2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4C403E" w:rsidRPr="00123668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="004C403E" w:rsidRPr="00123668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373C97C" w14:textId="77777777" w:rsidR="00DA375B" w:rsidRPr="00123668" w:rsidRDefault="00DA375B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14C2133F" w14:textId="09A6783B" w:rsidR="00B954C0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  <w:r w:rsidRPr="008C2E50">
        <w:rPr>
          <w:rFonts w:ascii="Arial" w:hAnsi="Arial" w:cs="Arial"/>
          <w:sz w:val="22"/>
          <w:szCs w:val="22"/>
        </w:rPr>
        <w:t>El 8</w:t>
      </w:r>
      <w:r w:rsidR="00657657">
        <w:rPr>
          <w:rFonts w:ascii="Arial" w:hAnsi="Arial" w:cs="Arial"/>
          <w:sz w:val="22"/>
          <w:szCs w:val="22"/>
        </w:rPr>
        <w:t>5</w:t>
      </w:r>
      <w:r w:rsidRPr="008C2E50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cupo a nivel regional lo cual representa Muy Buena Calidad. En </w:t>
      </w:r>
      <w:r w:rsidR="00CC0591">
        <w:rPr>
          <w:rFonts w:ascii="Arial" w:hAnsi="Arial" w:cs="Arial"/>
          <w:sz w:val="22"/>
          <w:szCs w:val="22"/>
        </w:rPr>
        <w:t xml:space="preserve">los </w:t>
      </w:r>
      <w:r w:rsidR="00375663">
        <w:rPr>
          <w:rFonts w:ascii="Arial" w:hAnsi="Arial" w:cs="Arial"/>
          <w:sz w:val="22"/>
          <w:szCs w:val="22"/>
        </w:rPr>
        <w:t>Centro</w:t>
      </w:r>
      <w:r w:rsidR="00CC0591">
        <w:rPr>
          <w:rFonts w:ascii="Arial" w:hAnsi="Arial" w:cs="Arial"/>
          <w:sz w:val="22"/>
          <w:szCs w:val="22"/>
        </w:rPr>
        <w:t>s</w:t>
      </w:r>
      <w:r w:rsidR="00375663">
        <w:rPr>
          <w:rFonts w:ascii="Arial" w:hAnsi="Arial" w:cs="Arial"/>
          <w:sz w:val="22"/>
          <w:szCs w:val="22"/>
        </w:rPr>
        <w:t xml:space="preserve"> de Salud de </w:t>
      </w:r>
      <w:r w:rsidR="00B954C0">
        <w:rPr>
          <w:rFonts w:ascii="Arial" w:hAnsi="Arial" w:cs="Arial"/>
          <w:sz w:val="22"/>
          <w:szCs w:val="22"/>
        </w:rPr>
        <w:t>Atalaya, Ponuga</w:t>
      </w:r>
      <w:r w:rsidR="00CC0591">
        <w:rPr>
          <w:rFonts w:ascii="Arial" w:hAnsi="Arial" w:cs="Arial"/>
          <w:sz w:val="22"/>
          <w:szCs w:val="22"/>
        </w:rPr>
        <w:t xml:space="preserve">, </w:t>
      </w:r>
      <w:r w:rsidR="00267D2A">
        <w:rPr>
          <w:rFonts w:ascii="Arial" w:hAnsi="Arial" w:cs="Arial"/>
          <w:sz w:val="22"/>
          <w:szCs w:val="22"/>
        </w:rPr>
        <w:t>S</w:t>
      </w:r>
      <w:r w:rsidR="009803C8">
        <w:rPr>
          <w:rFonts w:ascii="Arial" w:hAnsi="Arial" w:cs="Arial"/>
          <w:sz w:val="22"/>
          <w:szCs w:val="22"/>
        </w:rPr>
        <w:t xml:space="preserve">an </w:t>
      </w:r>
      <w:r w:rsidR="00267D2A">
        <w:rPr>
          <w:rFonts w:ascii="Arial" w:hAnsi="Arial" w:cs="Arial"/>
          <w:sz w:val="22"/>
          <w:szCs w:val="22"/>
        </w:rPr>
        <w:t>F</w:t>
      </w:r>
      <w:r w:rsidR="009803C8">
        <w:rPr>
          <w:rFonts w:ascii="Arial" w:hAnsi="Arial" w:cs="Arial"/>
          <w:sz w:val="22"/>
          <w:szCs w:val="22"/>
        </w:rPr>
        <w:t>rancisco</w:t>
      </w:r>
      <w:r w:rsidR="00267D2A">
        <w:rPr>
          <w:rFonts w:ascii="Arial" w:hAnsi="Arial" w:cs="Arial"/>
          <w:sz w:val="22"/>
          <w:szCs w:val="22"/>
        </w:rPr>
        <w:t xml:space="preserve"> y La </w:t>
      </w:r>
      <w:r w:rsidR="00B954C0">
        <w:rPr>
          <w:rFonts w:ascii="Arial" w:hAnsi="Arial" w:cs="Arial"/>
          <w:sz w:val="22"/>
          <w:szCs w:val="22"/>
        </w:rPr>
        <w:t xml:space="preserve">Mesa </w:t>
      </w:r>
      <w:r w:rsidR="00B954C0" w:rsidRPr="008C2E50">
        <w:rPr>
          <w:rFonts w:ascii="Arial" w:hAnsi="Arial" w:cs="Arial"/>
          <w:sz w:val="22"/>
          <w:szCs w:val="22"/>
        </w:rPr>
        <w:t>el</w:t>
      </w:r>
      <w:r w:rsidRPr="008C2E50">
        <w:rPr>
          <w:rFonts w:ascii="Arial" w:hAnsi="Arial" w:cs="Arial"/>
          <w:sz w:val="22"/>
          <w:szCs w:val="22"/>
        </w:rPr>
        <w:t xml:space="preserve"> 100% respondió sentirse satisfecho con el tiempo de espera para conseguir un cupo. En tanto que </w:t>
      </w:r>
      <w:r w:rsidR="00B954C0" w:rsidRPr="008C2E50">
        <w:rPr>
          <w:rFonts w:ascii="Arial" w:hAnsi="Arial" w:cs="Arial"/>
          <w:sz w:val="22"/>
          <w:szCs w:val="22"/>
        </w:rPr>
        <w:t xml:space="preserve">los entrevistados </w:t>
      </w:r>
      <w:r w:rsidR="00B954C0">
        <w:rPr>
          <w:rFonts w:ascii="Arial" w:hAnsi="Arial" w:cs="Arial"/>
          <w:sz w:val="22"/>
          <w:szCs w:val="22"/>
        </w:rPr>
        <w:t>d</w:t>
      </w:r>
      <w:r w:rsidRPr="008C2E50">
        <w:rPr>
          <w:rFonts w:ascii="Arial" w:hAnsi="Arial" w:cs="Arial"/>
          <w:sz w:val="22"/>
          <w:szCs w:val="22"/>
        </w:rPr>
        <w:t xml:space="preserve">el </w:t>
      </w:r>
      <w:r w:rsidR="006A1C26">
        <w:rPr>
          <w:rFonts w:ascii="Arial" w:hAnsi="Arial" w:cs="Arial"/>
          <w:sz w:val="22"/>
          <w:szCs w:val="22"/>
        </w:rPr>
        <w:t xml:space="preserve">C.S de </w:t>
      </w:r>
      <w:r w:rsidR="00E92BAB">
        <w:rPr>
          <w:rFonts w:ascii="Arial" w:hAnsi="Arial" w:cs="Arial"/>
          <w:sz w:val="22"/>
          <w:szCs w:val="22"/>
        </w:rPr>
        <w:t>Río de Jesús</w:t>
      </w:r>
      <w:r w:rsidR="00BE24B6">
        <w:rPr>
          <w:rFonts w:ascii="Arial" w:hAnsi="Arial" w:cs="Arial"/>
          <w:sz w:val="22"/>
          <w:szCs w:val="22"/>
        </w:rPr>
        <w:t>,</w:t>
      </w:r>
      <w:r w:rsidR="006A1C26">
        <w:rPr>
          <w:rFonts w:ascii="Arial" w:hAnsi="Arial" w:cs="Arial"/>
          <w:sz w:val="22"/>
          <w:szCs w:val="22"/>
        </w:rPr>
        <w:t xml:space="preserve"> fue el que obtuvo el menor </w:t>
      </w:r>
      <w:r w:rsidR="002D0697">
        <w:rPr>
          <w:rFonts w:ascii="Arial" w:hAnsi="Arial" w:cs="Arial"/>
          <w:sz w:val="22"/>
          <w:szCs w:val="22"/>
        </w:rPr>
        <w:t xml:space="preserve">porcentaje de </w:t>
      </w:r>
      <w:r w:rsidR="00D975E4">
        <w:rPr>
          <w:rFonts w:ascii="Arial" w:hAnsi="Arial" w:cs="Arial"/>
          <w:sz w:val="22"/>
          <w:szCs w:val="22"/>
        </w:rPr>
        <w:t>satisfacción</w:t>
      </w:r>
      <w:r w:rsidR="007B1448">
        <w:rPr>
          <w:rFonts w:ascii="Arial" w:hAnsi="Arial" w:cs="Arial"/>
          <w:sz w:val="22"/>
          <w:szCs w:val="22"/>
        </w:rPr>
        <w:t xml:space="preserve"> (</w:t>
      </w:r>
      <w:r w:rsidR="00644384">
        <w:rPr>
          <w:rFonts w:ascii="Arial" w:hAnsi="Arial" w:cs="Arial"/>
          <w:sz w:val="22"/>
          <w:szCs w:val="22"/>
        </w:rPr>
        <w:t>deficiente calidad)</w:t>
      </w:r>
      <w:r w:rsidR="00D975E4">
        <w:rPr>
          <w:rFonts w:ascii="Arial" w:hAnsi="Arial" w:cs="Arial"/>
          <w:sz w:val="22"/>
          <w:szCs w:val="22"/>
        </w:rPr>
        <w:t xml:space="preserve"> con un </w:t>
      </w:r>
      <w:r w:rsidR="00BE24B6">
        <w:rPr>
          <w:rFonts w:ascii="Arial" w:hAnsi="Arial" w:cs="Arial"/>
          <w:sz w:val="22"/>
          <w:szCs w:val="22"/>
        </w:rPr>
        <w:t>17</w:t>
      </w:r>
      <w:r w:rsidR="00D975E4">
        <w:rPr>
          <w:rFonts w:ascii="Arial" w:hAnsi="Arial" w:cs="Arial"/>
          <w:sz w:val="22"/>
          <w:szCs w:val="22"/>
        </w:rPr>
        <w:t>%</w:t>
      </w:r>
      <w:r w:rsidRPr="008C2E50">
        <w:rPr>
          <w:rFonts w:ascii="Arial" w:hAnsi="Arial" w:cs="Arial"/>
          <w:sz w:val="22"/>
          <w:szCs w:val="22"/>
        </w:rPr>
        <w:t xml:space="preserve"> </w:t>
      </w:r>
      <w:r w:rsidR="006F322C">
        <w:rPr>
          <w:rFonts w:ascii="Arial" w:hAnsi="Arial" w:cs="Arial"/>
          <w:sz w:val="22"/>
          <w:szCs w:val="22"/>
        </w:rPr>
        <w:t xml:space="preserve">que </w:t>
      </w:r>
      <w:r w:rsidRPr="008C2E50">
        <w:rPr>
          <w:rFonts w:ascii="Arial" w:hAnsi="Arial" w:cs="Arial"/>
          <w:sz w:val="22"/>
          <w:szCs w:val="22"/>
        </w:rPr>
        <w:t xml:space="preserve">respondió no estar satisfecho con el tiempo de espera para conseguir un cupo, las principales causas:  </w:t>
      </w:r>
    </w:p>
    <w:p w14:paraId="69B86F65" w14:textId="1B8EEF4C" w:rsidR="004C403E" w:rsidRPr="008C2E50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Mucha demora para </w:t>
      </w:r>
      <w:r w:rsidR="00C51405">
        <w:rPr>
          <w:rFonts w:ascii="Arial" w:hAnsi="Arial" w:cs="Arial"/>
          <w:sz w:val="22"/>
          <w:szCs w:val="22"/>
        </w:rPr>
        <w:t>conseguir un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3965659" w14:textId="1DEC1033" w:rsidR="004C403E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Hay que madrugar para conseguir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8"/>
    <w:p w14:paraId="277FA222" w14:textId="77777777" w:rsidR="005C5191" w:rsidRPr="008C2E50" w:rsidRDefault="005C5191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5B87938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59AC332A" w14:textId="77777777" w:rsidR="00D43D90" w:rsidRPr="00EF2356" w:rsidRDefault="00D43D9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95F27B3" w14:textId="098F57C7" w:rsidR="00F003B9" w:rsidRDefault="00F003B9" w:rsidP="00F5130B">
      <w:pPr>
        <w:pStyle w:val="Sinespaciado"/>
        <w:jc w:val="both"/>
        <w:rPr>
          <w:noProof/>
          <w:bdr w:val="single" w:sz="4" w:space="0" w:color="auto"/>
          <w14:ligatures w14:val="standardContextual"/>
        </w:rPr>
      </w:pPr>
      <w:r w:rsidRPr="001B046C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5B271F7E" wp14:editId="3422125B">
            <wp:extent cx="6334125" cy="2514600"/>
            <wp:effectExtent l="0" t="0" r="9525" b="0"/>
            <wp:docPr id="99590104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8C18D1B-CB79-5C5F-3CDE-9B41E41A15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983F1C9" w14:textId="06C83328" w:rsidR="004C403E" w:rsidRPr="00123668" w:rsidRDefault="004C403E" w:rsidP="00F5130B">
      <w:pPr>
        <w:pStyle w:val="Sinespaciado"/>
        <w:jc w:val="both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123668">
        <w:rPr>
          <w:rFonts w:ascii="Arial" w:hAnsi="Arial" w:cs="Arial"/>
          <w:b/>
          <w:bCs/>
          <w:color w:val="EE0000"/>
          <w:sz w:val="16"/>
          <w:szCs w:val="16"/>
          <w:lang w:eastAsia="es-MX"/>
        </w:rPr>
        <w:t>.</w:t>
      </w:r>
    </w:p>
    <w:p w14:paraId="35DF8137" w14:textId="77777777" w:rsidR="004C403E" w:rsidRPr="00123668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4603FED5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  <w:r w:rsidRPr="008C2E50">
        <w:rPr>
          <w:rFonts w:ascii="Arial" w:hAnsi="Arial" w:cs="Arial"/>
          <w:sz w:val="22"/>
          <w:szCs w:val="22"/>
        </w:rPr>
        <w:t xml:space="preserve">El </w:t>
      </w:r>
      <w:r w:rsidR="00D46547">
        <w:rPr>
          <w:rFonts w:ascii="Arial" w:hAnsi="Arial" w:cs="Arial"/>
          <w:sz w:val="22"/>
          <w:szCs w:val="22"/>
        </w:rPr>
        <w:t>86</w:t>
      </w:r>
      <w:r w:rsidRPr="008C2E50">
        <w:rPr>
          <w:rFonts w:ascii="Arial" w:hAnsi="Arial" w:cs="Arial"/>
          <w:sz w:val="22"/>
          <w:szCs w:val="22"/>
        </w:rPr>
        <w:t>% de los entrevistados, a nivel regional, contestaron que se encontraban satisfechos con el tiempo de espera para ser atendidos lo que representa</w:t>
      </w:r>
      <w:r w:rsidR="003319A7">
        <w:rPr>
          <w:rFonts w:ascii="Arial" w:hAnsi="Arial" w:cs="Arial"/>
          <w:sz w:val="22"/>
          <w:szCs w:val="22"/>
        </w:rPr>
        <w:t xml:space="preserve"> Muy</w:t>
      </w:r>
      <w:r w:rsidRPr="008C2E50">
        <w:rPr>
          <w:rFonts w:ascii="Arial" w:hAnsi="Arial" w:cs="Arial"/>
          <w:sz w:val="22"/>
          <w:szCs w:val="22"/>
        </w:rPr>
        <w:t xml:space="preserve"> Buena Calidad. En </w:t>
      </w:r>
      <w:r w:rsidR="003E217D">
        <w:rPr>
          <w:rFonts w:ascii="Arial" w:hAnsi="Arial" w:cs="Arial"/>
          <w:sz w:val="22"/>
          <w:szCs w:val="22"/>
        </w:rPr>
        <w:t xml:space="preserve">los </w:t>
      </w:r>
      <w:r w:rsidR="003E217D" w:rsidRPr="008C2E50">
        <w:rPr>
          <w:rFonts w:ascii="Arial" w:hAnsi="Arial" w:cs="Arial"/>
          <w:sz w:val="22"/>
          <w:szCs w:val="22"/>
        </w:rPr>
        <w:t>Centros</w:t>
      </w:r>
      <w:r w:rsidRPr="008C2E50">
        <w:rPr>
          <w:rFonts w:ascii="Arial" w:hAnsi="Arial" w:cs="Arial"/>
          <w:sz w:val="22"/>
          <w:szCs w:val="22"/>
        </w:rPr>
        <w:t xml:space="preserve"> de Salud de </w:t>
      </w:r>
      <w:r w:rsidR="00D85FBA">
        <w:rPr>
          <w:rFonts w:ascii="Arial" w:hAnsi="Arial" w:cs="Arial"/>
          <w:sz w:val="22"/>
          <w:szCs w:val="22"/>
        </w:rPr>
        <w:t xml:space="preserve">La Peña, Ponuga, San Francisco y La </w:t>
      </w:r>
      <w:r w:rsidR="003E217D">
        <w:rPr>
          <w:rFonts w:ascii="Arial" w:hAnsi="Arial" w:cs="Arial"/>
          <w:sz w:val="22"/>
          <w:szCs w:val="22"/>
        </w:rPr>
        <w:t>Mesa el</w:t>
      </w:r>
      <w:r w:rsidR="00F871B5">
        <w:rPr>
          <w:rFonts w:ascii="Arial" w:hAnsi="Arial" w:cs="Arial"/>
          <w:sz w:val="22"/>
          <w:szCs w:val="22"/>
        </w:rPr>
        <w:t xml:space="preserve"> </w:t>
      </w:r>
      <w:r w:rsidR="00D72456">
        <w:rPr>
          <w:rFonts w:ascii="Arial" w:hAnsi="Arial" w:cs="Arial"/>
          <w:sz w:val="22"/>
          <w:szCs w:val="22"/>
        </w:rPr>
        <w:t xml:space="preserve">100% </w:t>
      </w:r>
      <w:r w:rsidR="00B65F44">
        <w:rPr>
          <w:rFonts w:ascii="Arial" w:hAnsi="Arial" w:cs="Arial"/>
          <w:sz w:val="22"/>
          <w:szCs w:val="22"/>
        </w:rPr>
        <w:t>%</w:t>
      </w:r>
      <w:r w:rsidR="00D72456">
        <w:rPr>
          <w:rFonts w:ascii="Arial" w:hAnsi="Arial" w:cs="Arial"/>
          <w:sz w:val="22"/>
          <w:szCs w:val="22"/>
        </w:rPr>
        <w:t xml:space="preserve"> de los </w:t>
      </w:r>
      <w:r w:rsidR="003E217D">
        <w:rPr>
          <w:rFonts w:ascii="Arial" w:hAnsi="Arial" w:cs="Arial"/>
          <w:sz w:val="22"/>
          <w:szCs w:val="22"/>
        </w:rPr>
        <w:t xml:space="preserve">entrevistados respondieron </w:t>
      </w:r>
      <w:r w:rsidR="003E217D" w:rsidRPr="008C2E50">
        <w:rPr>
          <w:rFonts w:ascii="Arial" w:hAnsi="Arial" w:cs="Arial"/>
          <w:sz w:val="22"/>
          <w:szCs w:val="22"/>
        </w:rPr>
        <w:t>sentirse</w:t>
      </w:r>
      <w:r w:rsidRPr="008C2E50">
        <w:rPr>
          <w:rFonts w:ascii="Arial" w:hAnsi="Arial" w:cs="Arial"/>
          <w:sz w:val="22"/>
          <w:szCs w:val="22"/>
        </w:rPr>
        <w:t xml:space="preserve"> satisfecho con el tiempo de espera para ser atendido</w:t>
      </w:r>
      <w:r w:rsidR="00140B39">
        <w:rPr>
          <w:rFonts w:ascii="Arial" w:hAnsi="Arial" w:cs="Arial"/>
          <w:sz w:val="22"/>
          <w:szCs w:val="22"/>
        </w:rPr>
        <w:t>, lo que representa una Excelente Calidad</w:t>
      </w:r>
      <w:r w:rsidRPr="008C2E50">
        <w:rPr>
          <w:rFonts w:ascii="Arial" w:hAnsi="Arial" w:cs="Arial"/>
          <w:sz w:val="22"/>
          <w:szCs w:val="22"/>
        </w:rPr>
        <w:t xml:space="preserve">. </w:t>
      </w:r>
    </w:p>
    <w:p w14:paraId="1E3E6D64" w14:textId="53BF2A3A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lastRenderedPageBreak/>
        <w:t xml:space="preserve">El </w:t>
      </w:r>
      <w:r w:rsidR="003E217D">
        <w:rPr>
          <w:rFonts w:ascii="Arial" w:hAnsi="Arial" w:cs="Arial"/>
          <w:sz w:val="22"/>
          <w:szCs w:val="22"/>
        </w:rPr>
        <w:t>14</w:t>
      </w:r>
      <w:r w:rsidRPr="008C2E50">
        <w:rPr>
          <w:rFonts w:ascii="Arial" w:hAnsi="Arial" w:cs="Arial"/>
          <w:sz w:val="22"/>
          <w:szCs w:val="22"/>
        </w:rPr>
        <w:t xml:space="preserve">% que respondió NO encontrarse satisfecho señaló como las </w:t>
      </w:r>
      <w:r w:rsidR="00224ADD">
        <w:rPr>
          <w:rFonts w:ascii="Arial" w:hAnsi="Arial" w:cs="Arial"/>
          <w:sz w:val="22"/>
          <w:szCs w:val="22"/>
        </w:rPr>
        <w:t>dos</w:t>
      </w:r>
      <w:r w:rsidRPr="008C2E50">
        <w:rPr>
          <w:rFonts w:ascii="Arial" w:hAnsi="Arial" w:cs="Arial"/>
          <w:sz w:val="22"/>
          <w:szCs w:val="22"/>
        </w:rPr>
        <w:t xml:space="preserve"> principales causas:  </w:t>
      </w:r>
    </w:p>
    <w:p w14:paraId="5BF74C53" w14:textId="74389C4D" w:rsidR="004C403E" w:rsidRPr="008C2E50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Mucha demora para recibir </w:t>
      </w:r>
      <w:r w:rsidR="00342DE8">
        <w:rPr>
          <w:rFonts w:ascii="Arial" w:hAnsi="Arial" w:cs="Arial"/>
          <w:sz w:val="22"/>
          <w:szCs w:val="22"/>
        </w:rPr>
        <w:t>la atención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3937F26E" w14:textId="7F3EA533" w:rsidR="004C403E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Médico demora con cada paciente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9"/>
    <w:p w14:paraId="1DB4D6F6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C92B39" w14:textId="77777777" w:rsidR="00B7082F" w:rsidRPr="008C2E50" w:rsidRDefault="00B7082F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B7082F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5FFC12AA" w:rsidR="004C403E" w:rsidRPr="00921252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10" w:name="_Hlk207573963"/>
      <w:r w:rsidRPr="00921252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Default="004C403E" w:rsidP="004C403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¿Fue atendido con amabilidad, respeto y cortesía por el personal?</w:t>
      </w:r>
    </w:p>
    <w:p w14:paraId="6DE9C5B8" w14:textId="77777777" w:rsidR="00955E04" w:rsidRPr="008C2E50" w:rsidRDefault="00955E04" w:rsidP="00955E04">
      <w:pPr>
        <w:pStyle w:val="Sinespaciado"/>
        <w:ind w:left="720"/>
        <w:jc w:val="both"/>
        <w:rPr>
          <w:rFonts w:ascii="Arial" w:hAnsi="Arial" w:cs="Arial"/>
          <w:sz w:val="22"/>
          <w:szCs w:val="22"/>
        </w:rPr>
      </w:pPr>
    </w:p>
    <w:p w14:paraId="24A98E7B" w14:textId="044EFBD8" w:rsidR="004C403E" w:rsidRPr="008C2E50" w:rsidRDefault="008A7256" w:rsidP="005D3C4F">
      <w:pPr>
        <w:pStyle w:val="Sinespaciado"/>
        <w:rPr>
          <w:rFonts w:ascii="Arial" w:hAnsi="Arial" w:cs="Arial"/>
          <w:sz w:val="22"/>
          <w:szCs w:val="22"/>
        </w:rPr>
      </w:pPr>
      <w:r w:rsidRPr="0007525D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65203541" wp14:editId="4B0B3A24">
            <wp:extent cx="6372225" cy="2276475"/>
            <wp:effectExtent l="0" t="0" r="9525" b="9525"/>
            <wp:docPr id="82550951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C6CA291-10BC-D678-6CB2-9F343D8307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7CBBB9C" w14:textId="11A1B6D8" w:rsidR="004C403E" w:rsidRPr="00416E3C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 w:rsidRPr="00123668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</w:rPr>
        <w:t>2025</w:t>
      </w:r>
      <w:r w:rsidRPr="00416E3C">
        <w:rPr>
          <w:rFonts w:ascii="Arial" w:hAnsi="Arial" w:cs="Arial"/>
          <w:sz w:val="16"/>
          <w:szCs w:val="16"/>
        </w:rPr>
        <w:t>.</w:t>
      </w:r>
    </w:p>
    <w:p w14:paraId="7DE9089D" w14:textId="77777777" w:rsidR="004C403E" w:rsidRPr="007C79E8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EB1FF6D" w14:textId="076C81D3" w:rsidR="00257F7C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1" w:name="_Hlk207574119"/>
      <w:r w:rsidRPr="008C2E50">
        <w:rPr>
          <w:rFonts w:ascii="Arial" w:hAnsi="Arial" w:cs="Arial"/>
          <w:sz w:val="22"/>
          <w:szCs w:val="22"/>
        </w:rPr>
        <w:t>Al preguntar si había sido tratado con amabilidad, respeto y cortesía por el personal de la instalación de salud, el 9</w:t>
      </w:r>
      <w:r w:rsidR="003051E4">
        <w:rPr>
          <w:rFonts w:ascii="Arial" w:hAnsi="Arial" w:cs="Arial"/>
          <w:sz w:val="22"/>
          <w:szCs w:val="22"/>
        </w:rPr>
        <w:t>6</w:t>
      </w:r>
      <w:r w:rsidRPr="008C2E50">
        <w:rPr>
          <w:rFonts w:ascii="Arial" w:hAnsi="Arial" w:cs="Arial"/>
          <w:sz w:val="22"/>
          <w:szCs w:val="22"/>
        </w:rPr>
        <w:t>% de los entrevistaros respondieron SI a nivel regional lo que representa una Excelente Calidad</w:t>
      </w:r>
      <w:r w:rsidR="006B239E">
        <w:rPr>
          <w:rFonts w:ascii="Arial" w:hAnsi="Arial" w:cs="Arial"/>
          <w:sz w:val="22"/>
          <w:szCs w:val="22"/>
        </w:rPr>
        <w:t>, m</w:t>
      </w:r>
      <w:bookmarkEnd w:id="11"/>
      <w:r w:rsidR="000F2435">
        <w:rPr>
          <w:rFonts w:ascii="Arial" w:hAnsi="Arial" w:cs="Arial"/>
          <w:sz w:val="22"/>
          <w:szCs w:val="22"/>
        </w:rPr>
        <w:t>ientras</w:t>
      </w:r>
      <w:r w:rsidR="006B239E">
        <w:rPr>
          <w:rFonts w:ascii="Arial" w:hAnsi="Arial" w:cs="Arial"/>
          <w:sz w:val="22"/>
          <w:szCs w:val="22"/>
        </w:rPr>
        <w:t xml:space="preserve"> que un </w:t>
      </w:r>
      <w:r w:rsidR="000F097B">
        <w:rPr>
          <w:rFonts w:ascii="Arial" w:hAnsi="Arial" w:cs="Arial"/>
          <w:sz w:val="22"/>
          <w:szCs w:val="22"/>
        </w:rPr>
        <w:t>4</w:t>
      </w:r>
      <w:r w:rsidRPr="008C2E50">
        <w:rPr>
          <w:rFonts w:ascii="Arial" w:hAnsi="Arial" w:cs="Arial"/>
          <w:sz w:val="22"/>
          <w:szCs w:val="22"/>
        </w:rPr>
        <w:t xml:space="preserve">% </w:t>
      </w:r>
      <w:r w:rsidR="001E6CBA" w:rsidRPr="008C2E50">
        <w:rPr>
          <w:rFonts w:ascii="Arial" w:hAnsi="Arial" w:cs="Arial"/>
          <w:sz w:val="22"/>
          <w:szCs w:val="22"/>
        </w:rPr>
        <w:t xml:space="preserve">considera </w:t>
      </w:r>
      <w:r w:rsidR="001E6CBA">
        <w:rPr>
          <w:rFonts w:ascii="Arial" w:hAnsi="Arial" w:cs="Arial"/>
          <w:sz w:val="22"/>
          <w:szCs w:val="22"/>
        </w:rPr>
        <w:t>que</w:t>
      </w:r>
      <w:r w:rsidR="00382100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no fue tratado con amabilidad y </w:t>
      </w:r>
      <w:r w:rsidR="00382100">
        <w:rPr>
          <w:rFonts w:ascii="Arial" w:hAnsi="Arial" w:cs="Arial"/>
          <w:sz w:val="22"/>
          <w:szCs w:val="22"/>
        </w:rPr>
        <w:t xml:space="preserve">los </w:t>
      </w:r>
      <w:r w:rsidRPr="008C2E50">
        <w:rPr>
          <w:rFonts w:ascii="Arial" w:hAnsi="Arial" w:cs="Arial"/>
          <w:sz w:val="22"/>
          <w:szCs w:val="22"/>
        </w:rPr>
        <w:t>servicio</w:t>
      </w:r>
      <w:r w:rsidR="00382100">
        <w:rPr>
          <w:rFonts w:ascii="Arial" w:hAnsi="Arial" w:cs="Arial"/>
          <w:sz w:val="22"/>
          <w:szCs w:val="22"/>
        </w:rPr>
        <w:t>s</w:t>
      </w:r>
      <w:r w:rsidRPr="008C2E50">
        <w:rPr>
          <w:rFonts w:ascii="Arial" w:hAnsi="Arial" w:cs="Arial"/>
          <w:sz w:val="22"/>
          <w:szCs w:val="22"/>
        </w:rPr>
        <w:t xml:space="preserve"> identificado</w:t>
      </w:r>
      <w:r w:rsidR="00382100">
        <w:rPr>
          <w:rFonts w:ascii="Arial" w:hAnsi="Arial" w:cs="Arial"/>
          <w:sz w:val="22"/>
          <w:szCs w:val="22"/>
        </w:rPr>
        <w:t>s</w:t>
      </w:r>
      <w:r w:rsidRPr="008C2E50">
        <w:rPr>
          <w:rFonts w:ascii="Arial" w:hAnsi="Arial" w:cs="Arial"/>
          <w:sz w:val="22"/>
          <w:szCs w:val="22"/>
        </w:rPr>
        <w:t xml:space="preserve"> fue</w:t>
      </w:r>
      <w:r w:rsidR="00382100">
        <w:rPr>
          <w:rFonts w:ascii="Arial" w:hAnsi="Arial" w:cs="Arial"/>
          <w:sz w:val="22"/>
          <w:szCs w:val="22"/>
        </w:rPr>
        <w:t>ron</w:t>
      </w:r>
      <w:r w:rsidRPr="008C2E50">
        <w:rPr>
          <w:rFonts w:ascii="Arial" w:hAnsi="Arial" w:cs="Arial"/>
          <w:sz w:val="22"/>
          <w:szCs w:val="22"/>
        </w:rPr>
        <w:t xml:space="preserve">: </w:t>
      </w:r>
      <w:r w:rsidR="009E7C80">
        <w:rPr>
          <w:rFonts w:ascii="Arial" w:hAnsi="Arial" w:cs="Arial"/>
          <w:sz w:val="22"/>
          <w:szCs w:val="22"/>
        </w:rPr>
        <w:t>Enfermería,</w:t>
      </w:r>
      <w:r w:rsidR="000F179A">
        <w:rPr>
          <w:rFonts w:ascii="Arial" w:hAnsi="Arial" w:cs="Arial"/>
          <w:sz w:val="22"/>
          <w:szCs w:val="22"/>
        </w:rPr>
        <w:t xml:space="preserve"> REGES</w:t>
      </w:r>
      <w:r w:rsidR="00867A94">
        <w:rPr>
          <w:rFonts w:ascii="Arial" w:hAnsi="Arial" w:cs="Arial"/>
          <w:sz w:val="22"/>
          <w:szCs w:val="22"/>
        </w:rPr>
        <w:t xml:space="preserve"> y </w:t>
      </w:r>
      <w:r w:rsidR="00570D06">
        <w:rPr>
          <w:rFonts w:ascii="Arial" w:hAnsi="Arial" w:cs="Arial"/>
          <w:sz w:val="22"/>
          <w:szCs w:val="22"/>
        </w:rPr>
        <w:t>Farmacia</w:t>
      </w:r>
      <w:r w:rsidR="00257F7C">
        <w:rPr>
          <w:rFonts w:ascii="Arial" w:hAnsi="Arial" w:cs="Arial"/>
          <w:sz w:val="22"/>
          <w:szCs w:val="22"/>
        </w:rPr>
        <w:t>.</w:t>
      </w:r>
    </w:p>
    <w:p w14:paraId="6FFC7108" w14:textId="2BE8B389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747BA17" w14:textId="3DFA1A6D" w:rsidR="004C403E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C2E50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6AE88D58" w14:textId="77777777" w:rsidR="00B90C92" w:rsidRDefault="00B90C92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7B929CD" w14:textId="6DC319FA" w:rsidR="004C403E" w:rsidRPr="00123668" w:rsidRDefault="00B90C92" w:rsidP="00EF1E64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B90C92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540FE07B" wp14:editId="48AA8034">
            <wp:extent cx="6467475" cy="2352675"/>
            <wp:effectExtent l="0" t="0" r="9525" b="9525"/>
            <wp:docPr id="166511430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B1B9664-BE5B-4008-4E4B-3D1CBC3939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4C403E" w:rsidRPr="00123668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</w:rPr>
        <w:t>2025</w:t>
      </w:r>
      <w:r w:rsidR="004C403E" w:rsidRPr="00123668">
        <w:rPr>
          <w:rFonts w:ascii="Arial" w:hAnsi="Arial" w:cs="Arial"/>
          <w:b/>
          <w:bCs/>
          <w:sz w:val="16"/>
          <w:szCs w:val="16"/>
        </w:rPr>
        <w:t>.</w:t>
      </w:r>
    </w:p>
    <w:p w14:paraId="7585932F" w14:textId="77777777" w:rsidR="004C403E" w:rsidRPr="00123668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206C59A1" w14:textId="57C2F424" w:rsidR="004C403E" w:rsidRPr="008C2E50" w:rsidRDefault="004C403E" w:rsidP="003C4473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332600">
        <w:rPr>
          <w:rFonts w:ascii="Arial" w:hAnsi="Arial" w:cs="Arial"/>
          <w:sz w:val="22"/>
          <w:szCs w:val="22"/>
        </w:rPr>
        <w:lastRenderedPageBreak/>
        <w:t xml:space="preserve">En </w:t>
      </w:r>
      <w:r w:rsidR="00F721C8" w:rsidRPr="00332600">
        <w:rPr>
          <w:rFonts w:ascii="Arial" w:hAnsi="Arial" w:cs="Arial"/>
          <w:sz w:val="22"/>
          <w:szCs w:val="22"/>
        </w:rPr>
        <w:t>cuanto a</w:t>
      </w:r>
      <w:r w:rsidR="00706265" w:rsidRPr="00332600">
        <w:rPr>
          <w:rFonts w:ascii="Arial" w:hAnsi="Arial" w:cs="Arial"/>
          <w:sz w:val="22"/>
          <w:szCs w:val="22"/>
        </w:rPr>
        <w:t>l grado de</w:t>
      </w:r>
      <w:r w:rsidRPr="00332600">
        <w:rPr>
          <w:rFonts w:ascii="Arial" w:hAnsi="Arial" w:cs="Arial"/>
          <w:sz w:val="22"/>
          <w:szCs w:val="22"/>
        </w:rPr>
        <w:t xml:space="preserve"> satisfacción con relación al ambiente físico, específicamente en las condiciones de la sala de espera</w:t>
      </w:r>
      <w:r w:rsidR="00706265" w:rsidRPr="00332600">
        <w:rPr>
          <w:rFonts w:ascii="Arial" w:hAnsi="Arial" w:cs="Arial"/>
          <w:sz w:val="22"/>
          <w:szCs w:val="22"/>
        </w:rPr>
        <w:t xml:space="preserve"> un 6</w:t>
      </w:r>
      <w:r w:rsidR="007E60C6" w:rsidRPr="00332600">
        <w:rPr>
          <w:rFonts w:ascii="Arial" w:hAnsi="Arial" w:cs="Arial"/>
          <w:sz w:val="22"/>
          <w:szCs w:val="22"/>
        </w:rPr>
        <w:t>9</w:t>
      </w:r>
      <w:r w:rsidR="00706265" w:rsidRPr="00332600">
        <w:rPr>
          <w:rFonts w:ascii="Arial" w:hAnsi="Arial" w:cs="Arial"/>
          <w:sz w:val="22"/>
          <w:szCs w:val="22"/>
        </w:rPr>
        <w:t xml:space="preserve">% </w:t>
      </w:r>
      <w:r w:rsidR="00B71D6E">
        <w:rPr>
          <w:rFonts w:ascii="Arial" w:hAnsi="Arial" w:cs="Arial"/>
          <w:sz w:val="22"/>
          <w:szCs w:val="22"/>
        </w:rPr>
        <w:t xml:space="preserve">(Limitada Calidad) </w:t>
      </w:r>
      <w:r w:rsidR="00706265" w:rsidRPr="00332600">
        <w:rPr>
          <w:rFonts w:ascii="Arial" w:hAnsi="Arial" w:cs="Arial"/>
          <w:sz w:val="22"/>
          <w:szCs w:val="22"/>
        </w:rPr>
        <w:t xml:space="preserve">de los </w:t>
      </w:r>
      <w:r w:rsidR="003D037A" w:rsidRPr="00332600">
        <w:rPr>
          <w:rFonts w:ascii="Arial" w:hAnsi="Arial" w:cs="Arial"/>
          <w:sz w:val="22"/>
          <w:szCs w:val="22"/>
        </w:rPr>
        <w:t>entrevistados refirieron</w:t>
      </w:r>
      <w:r w:rsidR="00204722" w:rsidRPr="00332600">
        <w:rPr>
          <w:rFonts w:ascii="Arial" w:hAnsi="Arial" w:cs="Arial"/>
          <w:sz w:val="22"/>
          <w:szCs w:val="22"/>
        </w:rPr>
        <w:t xml:space="preserve"> estar satisfechos</w:t>
      </w:r>
      <w:r w:rsidR="006218CF" w:rsidRPr="00332600">
        <w:rPr>
          <w:rFonts w:ascii="Arial" w:hAnsi="Arial" w:cs="Arial"/>
          <w:sz w:val="22"/>
          <w:szCs w:val="22"/>
        </w:rPr>
        <w:t xml:space="preserve">, siendo </w:t>
      </w:r>
      <w:r w:rsidR="0034575F" w:rsidRPr="00332600">
        <w:rPr>
          <w:rFonts w:ascii="Arial" w:hAnsi="Arial" w:cs="Arial"/>
          <w:sz w:val="22"/>
          <w:szCs w:val="22"/>
        </w:rPr>
        <w:t xml:space="preserve">los centros </w:t>
      </w:r>
      <w:r w:rsidR="00585B82" w:rsidRPr="00332600">
        <w:rPr>
          <w:rFonts w:ascii="Arial" w:hAnsi="Arial" w:cs="Arial"/>
          <w:sz w:val="22"/>
          <w:szCs w:val="22"/>
        </w:rPr>
        <w:t>d</w:t>
      </w:r>
      <w:r w:rsidR="0034575F" w:rsidRPr="00332600">
        <w:rPr>
          <w:rFonts w:ascii="Arial" w:hAnsi="Arial" w:cs="Arial"/>
          <w:sz w:val="22"/>
          <w:szCs w:val="22"/>
        </w:rPr>
        <w:t>e</w:t>
      </w:r>
      <w:r w:rsidR="00585B82" w:rsidRPr="00332600">
        <w:rPr>
          <w:rFonts w:ascii="Arial" w:hAnsi="Arial" w:cs="Arial"/>
          <w:sz w:val="22"/>
          <w:szCs w:val="22"/>
        </w:rPr>
        <w:t xml:space="preserve"> salud con </w:t>
      </w:r>
      <w:r w:rsidR="002402F5" w:rsidRPr="00332600">
        <w:rPr>
          <w:rFonts w:ascii="Arial" w:hAnsi="Arial" w:cs="Arial"/>
          <w:sz w:val="22"/>
          <w:szCs w:val="22"/>
        </w:rPr>
        <w:t xml:space="preserve">Excelente </w:t>
      </w:r>
      <w:r w:rsidR="00BA4452" w:rsidRPr="00332600">
        <w:rPr>
          <w:rFonts w:ascii="Arial" w:hAnsi="Arial" w:cs="Arial"/>
          <w:sz w:val="22"/>
          <w:szCs w:val="22"/>
        </w:rPr>
        <w:t xml:space="preserve">Calidad </w:t>
      </w:r>
      <w:r w:rsidR="00A030CB" w:rsidRPr="00332600">
        <w:rPr>
          <w:rFonts w:ascii="Arial" w:hAnsi="Arial" w:cs="Arial"/>
          <w:sz w:val="22"/>
          <w:szCs w:val="22"/>
        </w:rPr>
        <w:t>el</w:t>
      </w:r>
      <w:r w:rsidR="00890D7E" w:rsidRPr="00332600">
        <w:rPr>
          <w:rFonts w:ascii="Arial" w:hAnsi="Arial" w:cs="Arial"/>
          <w:sz w:val="22"/>
          <w:szCs w:val="22"/>
        </w:rPr>
        <w:t xml:space="preserve"> centro de salud de</w:t>
      </w:r>
      <w:r w:rsidR="00A030CB" w:rsidRPr="00332600">
        <w:rPr>
          <w:rFonts w:ascii="Arial" w:hAnsi="Arial" w:cs="Arial"/>
          <w:sz w:val="22"/>
          <w:szCs w:val="22"/>
        </w:rPr>
        <w:t xml:space="preserve"> </w:t>
      </w:r>
      <w:r w:rsidR="007A774D">
        <w:rPr>
          <w:rFonts w:ascii="Arial" w:hAnsi="Arial" w:cs="Arial"/>
          <w:sz w:val="22"/>
          <w:szCs w:val="22"/>
        </w:rPr>
        <w:t xml:space="preserve">La </w:t>
      </w:r>
      <w:r w:rsidR="00E52E9D">
        <w:rPr>
          <w:rFonts w:ascii="Arial" w:hAnsi="Arial" w:cs="Arial"/>
          <w:sz w:val="22"/>
          <w:szCs w:val="22"/>
        </w:rPr>
        <w:t>P</w:t>
      </w:r>
      <w:r w:rsidR="00431975">
        <w:rPr>
          <w:rFonts w:ascii="Arial" w:hAnsi="Arial" w:cs="Arial"/>
          <w:sz w:val="22"/>
          <w:szCs w:val="22"/>
        </w:rPr>
        <w:t xml:space="preserve">eña, Ponuga, San </w:t>
      </w:r>
      <w:r w:rsidR="00F77035">
        <w:rPr>
          <w:rFonts w:ascii="Arial" w:hAnsi="Arial" w:cs="Arial"/>
          <w:sz w:val="22"/>
          <w:szCs w:val="22"/>
        </w:rPr>
        <w:t>F</w:t>
      </w:r>
      <w:r w:rsidR="00431975">
        <w:rPr>
          <w:rFonts w:ascii="Arial" w:hAnsi="Arial" w:cs="Arial"/>
          <w:sz w:val="22"/>
          <w:szCs w:val="22"/>
        </w:rPr>
        <w:t>rancisco y La Mesa</w:t>
      </w:r>
      <w:r w:rsidR="00F77035">
        <w:rPr>
          <w:rFonts w:ascii="Arial" w:hAnsi="Arial" w:cs="Arial"/>
          <w:sz w:val="22"/>
          <w:szCs w:val="22"/>
        </w:rPr>
        <w:t xml:space="preserve"> </w:t>
      </w:r>
      <w:r w:rsidR="000C7446" w:rsidRPr="00332600">
        <w:rPr>
          <w:rFonts w:ascii="Arial" w:hAnsi="Arial" w:cs="Arial"/>
          <w:sz w:val="22"/>
          <w:szCs w:val="22"/>
        </w:rPr>
        <w:t xml:space="preserve">con </w:t>
      </w:r>
      <w:r w:rsidR="00F77035">
        <w:rPr>
          <w:rFonts w:ascii="Arial" w:hAnsi="Arial" w:cs="Arial"/>
          <w:sz w:val="22"/>
          <w:szCs w:val="22"/>
        </w:rPr>
        <w:t>100</w:t>
      </w:r>
      <w:r w:rsidR="000C7446" w:rsidRPr="00332600">
        <w:rPr>
          <w:rFonts w:ascii="Arial" w:hAnsi="Arial" w:cs="Arial"/>
          <w:sz w:val="22"/>
          <w:szCs w:val="22"/>
        </w:rPr>
        <w:t>%</w:t>
      </w:r>
      <w:r w:rsidR="00BC2AC5">
        <w:rPr>
          <w:rFonts w:ascii="Arial" w:hAnsi="Arial" w:cs="Arial"/>
          <w:sz w:val="22"/>
          <w:szCs w:val="22"/>
        </w:rPr>
        <w:t>, 100%, 100%</w:t>
      </w:r>
      <w:r w:rsidR="000C7446" w:rsidRPr="00332600">
        <w:rPr>
          <w:rFonts w:ascii="Arial" w:hAnsi="Arial" w:cs="Arial"/>
          <w:sz w:val="22"/>
          <w:szCs w:val="22"/>
        </w:rPr>
        <w:t xml:space="preserve"> y 9</w:t>
      </w:r>
      <w:r w:rsidR="00BC2AC5">
        <w:rPr>
          <w:rFonts w:ascii="Arial" w:hAnsi="Arial" w:cs="Arial"/>
          <w:sz w:val="22"/>
          <w:szCs w:val="22"/>
        </w:rPr>
        <w:t>6</w:t>
      </w:r>
      <w:r w:rsidR="000C7446" w:rsidRPr="00332600">
        <w:rPr>
          <w:rFonts w:ascii="Arial" w:hAnsi="Arial" w:cs="Arial"/>
          <w:sz w:val="22"/>
          <w:szCs w:val="22"/>
        </w:rPr>
        <w:t>% respectivamente</w:t>
      </w:r>
      <w:r w:rsidR="00BE2CB8" w:rsidRPr="00332600">
        <w:rPr>
          <w:rFonts w:ascii="Arial" w:hAnsi="Arial" w:cs="Arial"/>
          <w:sz w:val="22"/>
          <w:szCs w:val="22"/>
        </w:rPr>
        <w:t xml:space="preserve"> y </w:t>
      </w:r>
      <w:r w:rsidR="00EE048C" w:rsidRPr="00332600">
        <w:rPr>
          <w:rFonts w:ascii="Arial" w:hAnsi="Arial" w:cs="Arial"/>
          <w:sz w:val="22"/>
          <w:szCs w:val="22"/>
        </w:rPr>
        <w:t xml:space="preserve">con </w:t>
      </w:r>
      <w:r w:rsidR="002402F5" w:rsidRPr="00332600">
        <w:rPr>
          <w:rFonts w:ascii="Arial" w:hAnsi="Arial" w:cs="Arial"/>
          <w:sz w:val="22"/>
          <w:szCs w:val="22"/>
        </w:rPr>
        <w:t>D</w:t>
      </w:r>
      <w:r w:rsidR="00B63212" w:rsidRPr="00332600">
        <w:rPr>
          <w:rFonts w:ascii="Arial" w:hAnsi="Arial" w:cs="Arial"/>
          <w:sz w:val="22"/>
          <w:szCs w:val="22"/>
        </w:rPr>
        <w:t xml:space="preserve">eficiente </w:t>
      </w:r>
      <w:r w:rsidR="002402F5" w:rsidRPr="00332600">
        <w:rPr>
          <w:rFonts w:ascii="Arial" w:hAnsi="Arial" w:cs="Arial"/>
          <w:sz w:val="22"/>
          <w:szCs w:val="22"/>
        </w:rPr>
        <w:t>C</w:t>
      </w:r>
      <w:r w:rsidR="00B63212" w:rsidRPr="00332600">
        <w:rPr>
          <w:rFonts w:ascii="Arial" w:hAnsi="Arial" w:cs="Arial"/>
          <w:sz w:val="22"/>
          <w:szCs w:val="22"/>
        </w:rPr>
        <w:t xml:space="preserve">alidad el centro de salud de </w:t>
      </w:r>
      <w:r w:rsidR="00B77817">
        <w:rPr>
          <w:rFonts w:ascii="Arial" w:hAnsi="Arial" w:cs="Arial"/>
          <w:sz w:val="22"/>
          <w:szCs w:val="22"/>
        </w:rPr>
        <w:t xml:space="preserve">Río </w:t>
      </w:r>
      <w:r w:rsidR="005C40AD">
        <w:rPr>
          <w:rFonts w:ascii="Arial" w:hAnsi="Arial" w:cs="Arial"/>
          <w:sz w:val="22"/>
          <w:szCs w:val="22"/>
        </w:rPr>
        <w:t>De Jesús, San Pedro,</w:t>
      </w:r>
      <w:r w:rsidR="009E5717">
        <w:rPr>
          <w:rFonts w:ascii="Arial" w:hAnsi="Arial" w:cs="Arial"/>
          <w:sz w:val="22"/>
          <w:szCs w:val="22"/>
        </w:rPr>
        <w:t xml:space="preserve"> Santiago</w:t>
      </w:r>
      <w:r w:rsidR="00EE4B00">
        <w:rPr>
          <w:rFonts w:ascii="Arial" w:hAnsi="Arial" w:cs="Arial"/>
          <w:sz w:val="22"/>
          <w:szCs w:val="22"/>
        </w:rPr>
        <w:t xml:space="preserve"> y Montijo con 4%,</w:t>
      </w:r>
      <w:r w:rsidR="004A42AA">
        <w:rPr>
          <w:rFonts w:ascii="Arial" w:hAnsi="Arial" w:cs="Arial"/>
          <w:sz w:val="22"/>
          <w:szCs w:val="22"/>
        </w:rPr>
        <w:t xml:space="preserve"> </w:t>
      </w:r>
      <w:r w:rsidR="00EE4B00">
        <w:rPr>
          <w:rFonts w:ascii="Arial" w:hAnsi="Arial" w:cs="Arial"/>
          <w:sz w:val="22"/>
          <w:szCs w:val="22"/>
        </w:rPr>
        <w:t>27%,</w:t>
      </w:r>
      <w:r w:rsidR="004A42AA">
        <w:rPr>
          <w:rFonts w:ascii="Arial" w:hAnsi="Arial" w:cs="Arial"/>
          <w:sz w:val="22"/>
          <w:szCs w:val="22"/>
        </w:rPr>
        <w:t xml:space="preserve"> </w:t>
      </w:r>
      <w:r w:rsidR="0009682F">
        <w:rPr>
          <w:rFonts w:ascii="Arial" w:hAnsi="Arial" w:cs="Arial"/>
          <w:sz w:val="22"/>
          <w:szCs w:val="22"/>
        </w:rPr>
        <w:t>40</w:t>
      </w:r>
      <w:r w:rsidR="005E6A63">
        <w:rPr>
          <w:rFonts w:ascii="Arial" w:hAnsi="Arial" w:cs="Arial"/>
          <w:sz w:val="22"/>
          <w:szCs w:val="22"/>
        </w:rPr>
        <w:t xml:space="preserve">% y </w:t>
      </w:r>
      <w:r w:rsidR="0009682F">
        <w:rPr>
          <w:rFonts w:ascii="Arial" w:hAnsi="Arial" w:cs="Arial"/>
          <w:sz w:val="22"/>
          <w:szCs w:val="22"/>
        </w:rPr>
        <w:t xml:space="preserve">24% </w:t>
      </w:r>
      <w:r w:rsidR="001A676E" w:rsidRPr="00332600">
        <w:rPr>
          <w:rFonts w:ascii="Arial" w:hAnsi="Arial" w:cs="Arial"/>
          <w:sz w:val="22"/>
          <w:szCs w:val="22"/>
        </w:rPr>
        <w:t>respectivamente.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77B72A29" w14:textId="77777777" w:rsidR="004C403E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5591B035" w14:textId="4D39815D" w:rsidR="004C403E" w:rsidRPr="003705F2" w:rsidRDefault="005A2369" w:rsidP="00252396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A3700C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5269FBC4" wp14:editId="5E1F0DCD">
            <wp:extent cx="6410325" cy="2457450"/>
            <wp:effectExtent l="0" t="0" r="9525" b="0"/>
            <wp:docPr id="46593520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D10CFC6-406C-C870-8BC5-D98CA7E3FB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4C403E" w:rsidRPr="003705F2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3705F2">
        <w:rPr>
          <w:rFonts w:ascii="Arial" w:hAnsi="Arial" w:cs="Arial"/>
          <w:b/>
          <w:bCs/>
          <w:sz w:val="16"/>
          <w:szCs w:val="16"/>
        </w:rPr>
        <w:t>2025</w:t>
      </w:r>
      <w:r w:rsidR="004C403E" w:rsidRPr="003705F2">
        <w:rPr>
          <w:rFonts w:ascii="Arial" w:hAnsi="Arial" w:cs="Arial"/>
          <w:b/>
          <w:bCs/>
          <w:sz w:val="16"/>
          <w:szCs w:val="16"/>
        </w:rPr>
        <w:t>.</w:t>
      </w:r>
    </w:p>
    <w:p w14:paraId="5121C36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7526B0A" w14:textId="5A9ECE19" w:rsidR="004C403E" w:rsidRDefault="004C403E" w:rsidP="00727CDF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grado de satisfacción </w:t>
      </w:r>
      <w:r w:rsidR="006F699F">
        <w:rPr>
          <w:rFonts w:ascii="Arial" w:hAnsi="Arial" w:cs="Arial"/>
          <w:sz w:val="22"/>
          <w:szCs w:val="22"/>
        </w:rPr>
        <w:t xml:space="preserve">de la Región de Salud </w:t>
      </w:r>
      <w:r w:rsidRPr="008C2E50">
        <w:rPr>
          <w:rFonts w:ascii="Arial" w:hAnsi="Arial" w:cs="Arial"/>
          <w:sz w:val="22"/>
          <w:szCs w:val="22"/>
        </w:rPr>
        <w:t xml:space="preserve">con relación al ambiente físico, específicamente en el número y condiciones de las sillas en la sala de espera </w:t>
      </w:r>
      <w:r w:rsidR="00B86093">
        <w:rPr>
          <w:rFonts w:ascii="Arial" w:hAnsi="Arial" w:cs="Arial"/>
          <w:sz w:val="22"/>
          <w:szCs w:val="22"/>
        </w:rPr>
        <w:t xml:space="preserve">en las instalaciones de salud </w:t>
      </w:r>
      <w:r w:rsidRPr="008C2E50">
        <w:rPr>
          <w:rFonts w:ascii="Arial" w:hAnsi="Arial" w:cs="Arial"/>
          <w:sz w:val="22"/>
          <w:szCs w:val="22"/>
        </w:rPr>
        <w:t>fue de</w:t>
      </w:r>
      <w:r w:rsidR="00522B5E">
        <w:rPr>
          <w:rFonts w:ascii="Arial" w:hAnsi="Arial" w:cs="Arial"/>
          <w:sz w:val="22"/>
          <w:szCs w:val="22"/>
        </w:rPr>
        <w:t>l</w:t>
      </w:r>
      <w:r w:rsidR="0026043F">
        <w:rPr>
          <w:rFonts w:ascii="Arial" w:hAnsi="Arial" w:cs="Arial"/>
          <w:sz w:val="22"/>
          <w:szCs w:val="22"/>
        </w:rPr>
        <w:t xml:space="preserve"> </w:t>
      </w:r>
      <w:r w:rsidR="00E45B13">
        <w:rPr>
          <w:rFonts w:ascii="Arial" w:hAnsi="Arial" w:cs="Arial"/>
          <w:sz w:val="22"/>
          <w:szCs w:val="22"/>
        </w:rPr>
        <w:t>6</w:t>
      </w:r>
      <w:r w:rsidR="0026043F">
        <w:rPr>
          <w:rFonts w:ascii="Arial" w:hAnsi="Arial" w:cs="Arial"/>
          <w:sz w:val="22"/>
          <w:szCs w:val="22"/>
        </w:rPr>
        <w:t>2</w:t>
      </w:r>
      <w:r w:rsidRPr="008C2E50">
        <w:rPr>
          <w:rFonts w:ascii="Arial" w:hAnsi="Arial" w:cs="Arial"/>
          <w:sz w:val="22"/>
          <w:szCs w:val="22"/>
        </w:rPr>
        <w:t>%</w:t>
      </w:r>
      <w:r w:rsidR="00AA0B8D">
        <w:rPr>
          <w:rFonts w:ascii="Arial" w:hAnsi="Arial" w:cs="Arial"/>
          <w:sz w:val="22"/>
          <w:szCs w:val="22"/>
        </w:rPr>
        <w:t xml:space="preserve"> de los </w:t>
      </w:r>
      <w:r w:rsidR="00B457D6">
        <w:rPr>
          <w:rFonts w:ascii="Arial" w:hAnsi="Arial" w:cs="Arial"/>
          <w:sz w:val="22"/>
          <w:szCs w:val="22"/>
        </w:rPr>
        <w:t>usuarios</w:t>
      </w:r>
      <w:r w:rsidR="00E679EE">
        <w:rPr>
          <w:rFonts w:ascii="Arial" w:hAnsi="Arial" w:cs="Arial"/>
          <w:sz w:val="22"/>
          <w:szCs w:val="22"/>
        </w:rPr>
        <w:t xml:space="preserve"> (</w:t>
      </w:r>
      <w:r w:rsidR="00B71D6E">
        <w:rPr>
          <w:rFonts w:ascii="Arial" w:hAnsi="Arial" w:cs="Arial"/>
          <w:sz w:val="22"/>
          <w:szCs w:val="22"/>
        </w:rPr>
        <w:t>L</w:t>
      </w:r>
      <w:r w:rsidR="00371DC8">
        <w:rPr>
          <w:rFonts w:ascii="Arial" w:hAnsi="Arial" w:cs="Arial"/>
          <w:sz w:val="22"/>
          <w:szCs w:val="22"/>
        </w:rPr>
        <w:t>imitada</w:t>
      </w:r>
      <w:r w:rsidR="00E679EE">
        <w:rPr>
          <w:rFonts w:ascii="Arial" w:hAnsi="Arial" w:cs="Arial"/>
          <w:sz w:val="22"/>
          <w:szCs w:val="22"/>
        </w:rPr>
        <w:t xml:space="preserve"> </w:t>
      </w:r>
      <w:r w:rsidR="00B71D6E">
        <w:rPr>
          <w:rFonts w:ascii="Arial" w:hAnsi="Arial" w:cs="Arial"/>
          <w:sz w:val="22"/>
          <w:szCs w:val="22"/>
        </w:rPr>
        <w:t>C</w:t>
      </w:r>
      <w:r w:rsidR="00E679EE">
        <w:rPr>
          <w:rFonts w:ascii="Arial" w:hAnsi="Arial" w:cs="Arial"/>
          <w:sz w:val="22"/>
          <w:szCs w:val="22"/>
        </w:rPr>
        <w:t>alidad</w:t>
      </w:r>
      <w:r w:rsidR="007F6614">
        <w:rPr>
          <w:rFonts w:ascii="Arial" w:hAnsi="Arial" w:cs="Arial"/>
          <w:sz w:val="22"/>
          <w:szCs w:val="22"/>
        </w:rPr>
        <w:t>). Siendo</w:t>
      </w:r>
      <w:r w:rsidR="00B77910">
        <w:rPr>
          <w:rFonts w:ascii="Arial" w:hAnsi="Arial" w:cs="Arial"/>
          <w:sz w:val="22"/>
          <w:szCs w:val="22"/>
        </w:rPr>
        <w:t xml:space="preserve"> </w:t>
      </w:r>
      <w:r w:rsidR="002A0875">
        <w:rPr>
          <w:rFonts w:ascii="Arial" w:hAnsi="Arial" w:cs="Arial"/>
          <w:sz w:val="22"/>
          <w:szCs w:val="22"/>
        </w:rPr>
        <w:t>los C.S</w:t>
      </w:r>
      <w:r w:rsidR="004E4E32">
        <w:rPr>
          <w:rFonts w:ascii="Arial" w:hAnsi="Arial" w:cs="Arial"/>
          <w:sz w:val="22"/>
          <w:szCs w:val="22"/>
        </w:rPr>
        <w:t xml:space="preserve"> de </w:t>
      </w:r>
      <w:r w:rsidR="00AD66DB">
        <w:rPr>
          <w:rFonts w:ascii="Arial" w:hAnsi="Arial" w:cs="Arial"/>
          <w:sz w:val="22"/>
          <w:szCs w:val="22"/>
        </w:rPr>
        <w:t xml:space="preserve">Canto del Llano, </w:t>
      </w:r>
      <w:r w:rsidR="007D6813">
        <w:rPr>
          <w:rFonts w:ascii="Arial" w:hAnsi="Arial" w:cs="Arial"/>
          <w:sz w:val="22"/>
          <w:szCs w:val="22"/>
        </w:rPr>
        <w:t>La Peña, Ponuga,</w:t>
      </w:r>
      <w:r w:rsidR="008B7D9C">
        <w:rPr>
          <w:rFonts w:ascii="Arial" w:hAnsi="Arial" w:cs="Arial"/>
          <w:sz w:val="22"/>
          <w:szCs w:val="22"/>
        </w:rPr>
        <w:t xml:space="preserve"> </w:t>
      </w:r>
      <w:r w:rsidR="007D6813">
        <w:rPr>
          <w:rFonts w:ascii="Arial" w:hAnsi="Arial" w:cs="Arial"/>
          <w:sz w:val="22"/>
          <w:szCs w:val="22"/>
        </w:rPr>
        <w:t xml:space="preserve">San </w:t>
      </w:r>
      <w:r w:rsidR="009C14A4">
        <w:rPr>
          <w:rFonts w:ascii="Arial" w:hAnsi="Arial" w:cs="Arial"/>
          <w:sz w:val="22"/>
          <w:szCs w:val="22"/>
        </w:rPr>
        <w:t>F</w:t>
      </w:r>
      <w:r w:rsidR="007D6813">
        <w:rPr>
          <w:rFonts w:ascii="Arial" w:hAnsi="Arial" w:cs="Arial"/>
          <w:sz w:val="22"/>
          <w:szCs w:val="22"/>
        </w:rPr>
        <w:t xml:space="preserve">rancisco </w:t>
      </w:r>
      <w:r w:rsidR="008B7D9C">
        <w:rPr>
          <w:rFonts w:ascii="Arial" w:hAnsi="Arial" w:cs="Arial"/>
          <w:sz w:val="22"/>
          <w:szCs w:val="22"/>
        </w:rPr>
        <w:t xml:space="preserve">y La </w:t>
      </w:r>
      <w:r w:rsidR="00CB00FC">
        <w:rPr>
          <w:rFonts w:ascii="Arial" w:hAnsi="Arial" w:cs="Arial"/>
          <w:sz w:val="22"/>
          <w:szCs w:val="22"/>
        </w:rPr>
        <w:t>Mesa los</w:t>
      </w:r>
      <w:r w:rsidR="009D7B96">
        <w:rPr>
          <w:rFonts w:ascii="Arial" w:hAnsi="Arial" w:cs="Arial"/>
          <w:sz w:val="22"/>
          <w:szCs w:val="22"/>
        </w:rPr>
        <w:t xml:space="preserve"> que obtuvieron</w:t>
      </w:r>
      <w:r w:rsidR="002531B0">
        <w:rPr>
          <w:rFonts w:ascii="Arial" w:hAnsi="Arial" w:cs="Arial"/>
          <w:sz w:val="22"/>
          <w:szCs w:val="22"/>
        </w:rPr>
        <w:t xml:space="preserve"> un grado de satisfacción</w:t>
      </w:r>
      <w:r w:rsidR="007348C1">
        <w:rPr>
          <w:rFonts w:ascii="Arial" w:hAnsi="Arial" w:cs="Arial"/>
          <w:sz w:val="22"/>
          <w:szCs w:val="22"/>
        </w:rPr>
        <w:t xml:space="preserve"> más alto con una </w:t>
      </w:r>
      <w:r w:rsidR="00AA31AF">
        <w:rPr>
          <w:rFonts w:ascii="Arial" w:hAnsi="Arial" w:cs="Arial"/>
          <w:sz w:val="22"/>
          <w:szCs w:val="22"/>
        </w:rPr>
        <w:t>Excelente</w:t>
      </w:r>
      <w:r w:rsidR="00DC26D0">
        <w:rPr>
          <w:rFonts w:ascii="Arial" w:hAnsi="Arial" w:cs="Arial"/>
          <w:sz w:val="22"/>
          <w:szCs w:val="22"/>
        </w:rPr>
        <w:t xml:space="preserve"> </w:t>
      </w:r>
      <w:r w:rsidR="00CB00FC">
        <w:rPr>
          <w:rFonts w:ascii="Arial" w:hAnsi="Arial" w:cs="Arial"/>
          <w:sz w:val="22"/>
          <w:szCs w:val="22"/>
        </w:rPr>
        <w:t>Calidad con</w:t>
      </w:r>
      <w:r w:rsidR="00AA31AF">
        <w:rPr>
          <w:rFonts w:ascii="Arial" w:hAnsi="Arial" w:cs="Arial"/>
          <w:sz w:val="22"/>
          <w:szCs w:val="22"/>
        </w:rPr>
        <w:t xml:space="preserve"> </w:t>
      </w:r>
      <w:r w:rsidR="0061382A">
        <w:rPr>
          <w:rFonts w:ascii="Arial" w:hAnsi="Arial" w:cs="Arial"/>
          <w:sz w:val="22"/>
          <w:szCs w:val="22"/>
        </w:rPr>
        <w:t>96%,94%, 96%,100%</w:t>
      </w:r>
      <w:r w:rsidR="003E431B">
        <w:rPr>
          <w:rFonts w:ascii="Arial" w:hAnsi="Arial" w:cs="Arial"/>
          <w:sz w:val="22"/>
          <w:szCs w:val="22"/>
        </w:rPr>
        <w:t xml:space="preserve"> y 96% r</w:t>
      </w:r>
      <w:r w:rsidR="00CE73CF">
        <w:rPr>
          <w:rFonts w:ascii="Arial" w:hAnsi="Arial" w:cs="Arial"/>
          <w:sz w:val="22"/>
          <w:szCs w:val="22"/>
        </w:rPr>
        <w:t>e</w:t>
      </w:r>
      <w:r w:rsidR="003E431B">
        <w:rPr>
          <w:rFonts w:ascii="Arial" w:hAnsi="Arial" w:cs="Arial"/>
          <w:sz w:val="22"/>
          <w:szCs w:val="22"/>
        </w:rPr>
        <w:t>spe</w:t>
      </w:r>
      <w:r w:rsidR="00CE73CF">
        <w:rPr>
          <w:rFonts w:ascii="Arial" w:hAnsi="Arial" w:cs="Arial"/>
          <w:sz w:val="22"/>
          <w:szCs w:val="22"/>
        </w:rPr>
        <w:t xml:space="preserve">ctivamente. </w:t>
      </w:r>
      <w:r w:rsidR="00536842">
        <w:rPr>
          <w:rFonts w:ascii="Arial" w:hAnsi="Arial" w:cs="Arial"/>
          <w:sz w:val="22"/>
          <w:szCs w:val="22"/>
        </w:rPr>
        <w:t xml:space="preserve"> Sin </w:t>
      </w:r>
      <w:r w:rsidR="002A0875">
        <w:rPr>
          <w:rFonts w:ascii="Arial" w:hAnsi="Arial" w:cs="Arial"/>
          <w:sz w:val="22"/>
          <w:szCs w:val="22"/>
        </w:rPr>
        <w:t xml:space="preserve">embargo, </w:t>
      </w:r>
      <w:r w:rsidR="00085F98">
        <w:rPr>
          <w:rFonts w:ascii="Arial" w:hAnsi="Arial" w:cs="Arial"/>
          <w:sz w:val="22"/>
          <w:szCs w:val="22"/>
        </w:rPr>
        <w:t>los Centros</w:t>
      </w:r>
      <w:r w:rsidR="007B18DB">
        <w:rPr>
          <w:rFonts w:ascii="Arial" w:hAnsi="Arial" w:cs="Arial"/>
          <w:sz w:val="22"/>
          <w:szCs w:val="22"/>
        </w:rPr>
        <w:t xml:space="preserve"> de </w:t>
      </w:r>
      <w:r w:rsidR="00727CDF">
        <w:rPr>
          <w:rFonts w:ascii="Arial" w:hAnsi="Arial" w:cs="Arial"/>
          <w:sz w:val="22"/>
          <w:szCs w:val="22"/>
        </w:rPr>
        <w:t>S</w:t>
      </w:r>
      <w:r w:rsidR="007B18DB">
        <w:rPr>
          <w:rFonts w:ascii="Arial" w:hAnsi="Arial" w:cs="Arial"/>
          <w:sz w:val="22"/>
          <w:szCs w:val="22"/>
        </w:rPr>
        <w:t>alud de</w:t>
      </w:r>
      <w:r w:rsidR="0087786A">
        <w:rPr>
          <w:rFonts w:ascii="Arial" w:hAnsi="Arial" w:cs="Arial"/>
          <w:sz w:val="22"/>
          <w:szCs w:val="22"/>
        </w:rPr>
        <w:t xml:space="preserve"> </w:t>
      </w:r>
      <w:r w:rsidR="00BA07F1">
        <w:rPr>
          <w:rFonts w:ascii="Arial" w:hAnsi="Arial" w:cs="Arial"/>
          <w:sz w:val="22"/>
          <w:szCs w:val="22"/>
        </w:rPr>
        <w:t>Río de Jesús</w:t>
      </w:r>
      <w:r w:rsidR="00880746">
        <w:rPr>
          <w:rFonts w:ascii="Arial" w:hAnsi="Arial" w:cs="Arial"/>
          <w:sz w:val="22"/>
          <w:szCs w:val="22"/>
        </w:rPr>
        <w:t>, San Pedro, Santiago y Montijo</w:t>
      </w:r>
      <w:r w:rsidR="00E11098">
        <w:rPr>
          <w:rFonts w:ascii="Arial" w:hAnsi="Arial" w:cs="Arial"/>
          <w:sz w:val="22"/>
          <w:szCs w:val="22"/>
        </w:rPr>
        <w:t xml:space="preserve"> el grado de </w:t>
      </w:r>
      <w:r w:rsidR="00896D26">
        <w:rPr>
          <w:rFonts w:ascii="Arial" w:hAnsi="Arial" w:cs="Arial"/>
          <w:sz w:val="22"/>
          <w:szCs w:val="22"/>
        </w:rPr>
        <w:t xml:space="preserve">satisfacción fue muy bajo </w:t>
      </w:r>
      <w:r w:rsidR="00BB119F">
        <w:rPr>
          <w:rFonts w:ascii="Arial" w:hAnsi="Arial" w:cs="Arial"/>
          <w:sz w:val="22"/>
          <w:szCs w:val="22"/>
        </w:rPr>
        <w:t>0</w:t>
      </w:r>
      <w:r w:rsidR="00896D26">
        <w:rPr>
          <w:rFonts w:ascii="Arial" w:hAnsi="Arial" w:cs="Arial"/>
          <w:sz w:val="22"/>
          <w:szCs w:val="22"/>
        </w:rPr>
        <w:t xml:space="preserve">%, </w:t>
      </w:r>
      <w:r w:rsidR="00E25E78">
        <w:rPr>
          <w:rFonts w:ascii="Arial" w:hAnsi="Arial" w:cs="Arial"/>
          <w:sz w:val="22"/>
          <w:szCs w:val="22"/>
        </w:rPr>
        <w:t>15</w:t>
      </w:r>
      <w:r w:rsidR="00896D26">
        <w:rPr>
          <w:rFonts w:ascii="Arial" w:hAnsi="Arial" w:cs="Arial"/>
          <w:sz w:val="22"/>
          <w:szCs w:val="22"/>
        </w:rPr>
        <w:t>%</w:t>
      </w:r>
      <w:r w:rsidR="00E25E78">
        <w:rPr>
          <w:rFonts w:ascii="Arial" w:hAnsi="Arial" w:cs="Arial"/>
          <w:sz w:val="22"/>
          <w:szCs w:val="22"/>
        </w:rPr>
        <w:t>, 38%</w:t>
      </w:r>
      <w:r w:rsidR="00896D26">
        <w:rPr>
          <w:rFonts w:ascii="Arial" w:hAnsi="Arial" w:cs="Arial"/>
          <w:sz w:val="22"/>
          <w:szCs w:val="22"/>
        </w:rPr>
        <w:t xml:space="preserve"> y </w:t>
      </w:r>
      <w:r w:rsidR="00E25E78">
        <w:rPr>
          <w:rFonts w:ascii="Arial" w:hAnsi="Arial" w:cs="Arial"/>
          <w:sz w:val="22"/>
          <w:szCs w:val="22"/>
        </w:rPr>
        <w:t>8</w:t>
      </w:r>
      <w:r w:rsidR="00896D26">
        <w:rPr>
          <w:rFonts w:ascii="Arial" w:hAnsi="Arial" w:cs="Arial"/>
          <w:sz w:val="22"/>
          <w:szCs w:val="22"/>
        </w:rPr>
        <w:t>% respectivamente, lo que representa una deficiente calid</w:t>
      </w:r>
      <w:r w:rsidR="00727CDF">
        <w:rPr>
          <w:rFonts w:ascii="Arial" w:hAnsi="Arial" w:cs="Arial"/>
          <w:sz w:val="22"/>
          <w:szCs w:val="22"/>
        </w:rPr>
        <w:t>ad</w:t>
      </w:r>
      <w:r w:rsidR="00A441B1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5C37EF6D" w14:textId="77777777" w:rsidR="007F385C" w:rsidRDefault="007F385C" w:rsidP="00727CDF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04952F0" w14:textId="2CCE43C3" w:rsidR="00FF609C" w:rsidRDefault="0007019D" w:rsidP="00727CDF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A768DD">
        <w:rPr>
          <w:rFonts w:ascii="Arial" w:hAnsi="Arial" w:cs="Arial"/>
          <w:noProof/>
          <w:bdr w:val="single" w:sz="4" w:space="0" w:color="auto"/>
          <w14:ligatures w14:val="standardContextual"/>
        </w:rPr>
        <w:drawing>
          <wp:inline distT="0" distB="0" distL="0" distR="0" wp14:anchorId="000A4A70" wp14:editId="68DF1AC6">
            <wp:extent cx="6288405" cy="2457450"/>
            <wp:effectExtent l="0" t="0" r="17145" b="0"/>
            <wp:docPr id="37059183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84D346F-E538-D3B1-186C-733C01441B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DE2173F" w14:textId="26368940" w:rsidR="004C403E" w:rsidRPr="00F258B7" w:rsidRDefault="004C403E" w:rsidP="00FF609C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</w:rPr>
        <w:t>2025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65A2CCD6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1991ECF" w14:textId="31C07654" w:rsidR="004C403E" w:rsidRPr="008C2E50" w:rsidRDefault="004C403E" w:rsidP="00C71E5D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2" w:name="_Hlk208084862"/>
      <w:r w:rsidRPr="008C2E50">
        <w:rPr>
          <w:rFonts w:ascii="Arial" w:hAnsi="Arial" w:cs="Arial"/>
          <w:noProof/>
          <w:sz w:val="22"/>
          <w:szCs w:val="22"/>
        </w:rPr>
        <w:lastRenderedPageBreak/>
        <w:t xml:space="preserve">El grado de satisfacción con relación al ambiente físico, específicamente en las condiciones de </w:t>
      </w:r>
      <w:r w:rsidRPr="008C2E50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8C2E50">
        <w:rPr>
          <w:rFonts w:ascii="Arial" w:hAnsi="Arial" w:cs="Arial"/>
          <w:noProof/>
          <w:sz w:val="22"/>
          <w:szCs w:val="22"/>
        </w:rPr>
        <w:t xml:space="preserve">fue de </w:t>
      </w:r>
      <w:r w:rsidR="00327BD0">
        <w:rPr>
          <w:rFonts w:ascii="Arial" w:hAnsi="Arial" w:cs="Arial"/>
          <w:noProof/>
          <w:sz w:val="22"/>
          <w:szCs w:val="22"/>
        </w:rPr>
        <w:t>49</w:t>
      </w:r>
      <w:r w:rsidRPr="008C2E50">
        <w:rPr>
          <w:rFonts w:ascii="Arial" w:hAnsi="Arial" w:cs="Arial"/>
          <w:noProof/>
          <w:sz w:val="22"/>
          <w:szCs w:val="22"/>
        </w:rPr>
        <w:t>%</w:t>
      </w:r>
      <w:r w:rsidR="007F2A2B">
        <w:rPr>
          <w:rFonts w:ascii="Arial" w:hAnsi="Arial" w:cs="Arial"/>
          <w:noProof/>
          <w:sz w:val="22"/>
          <w:szCs w:val="22"/>
        </w:rPr>
        <w:t xml:space="preserve"> </w:t>
      </w:r>
      <w:r w:rsidR="00206C4E">
        <w:rPr>
          <w:rFonts w:ascii="Arial" w:hAnsi="Arial" w:cs="Arial"/>
          <w:noProof/>
          <w:sz w:val="22"/>
          <w:szCs w:val="22"/>
        </w:rPr>
        <w:t>como</w:t>
      </w:r>
      <w:r w:rsidR="002B596D">
        <w:rPr>
          <w:rFonts w:ascii="Arial" w:hAnsi="Arial" w:cs="Arial"/>
          <w:noProof/>
          <w:sz w:val="22"/>
          <w:szCs w:val="22"/>
        </w:rPr>
        <w:t xml:space="preserve"> </w:t>
      </w:r>
      <w:r w:rsidR="00206C4E">
        <w:rPr>
          <w:rFonts w:ascii="Arial" w:hAnsi="Arial" w:cs="Arial"/>
          <w:noProof/>
          <w:sz w:val="22"/>
          <w:szCs w:val="22"/>
        </w:rPr>
        <w:t xml:space="preserve">promedio de las </w:t>
      </w:r>
      <w:r w:rsidR="002B596D">
        <w:rPr>
          <w:rFonts w:ascii="Arial" w:hAnsi="Arial" w:cs="Arial"/>
          <w:noProof/>
          <w:sz w:val="22"/>
          <w:szCs w:val="22"/>
        </w:rPr>
        <w:t>doce</w:t>
      </w:r>
      <w:r w:rsidR="00206C4E">
        <w:rPr>
          <w:rFonts w:ascii="Arial" w:hAnsi="Arial" w:cs="Arial"/>
          <w:noProof/>
          <w:sz w:val="22"/>
          <w:szCs w:val="22"/>
        </w:rPr>
        <w:t xml:space="preserve"> instalaciones de salud donde se realiz</w:t>
      </w:r>
      <w:r w:rsidR="00D40F55">
        <w:rPr>
          <w:rFonts w:ascii="Arial" w:hAnsi="Arial" w:cs="Arial"/>
          <w:noProof/>
          <w:sz w:val="22"/>
          <w:szCs w:val="22"/>
        </w:rPr>
        <w:t xml:space="preserve">aron las entrevistas, </w:t>
      </w:r>
      <w:r w:rsidR="00206C4E">
        <w:rPr>
          <w:rFonts w:ascii="Arial" w:hAnsi="Arial" w:cs="Arial"/>
          <w:noProof/>
          <w:sz w:val="22"/>
          <w:szCs w:val="22"/>
        </w:rPr>
        <w:t xml:space="preserve">para </w:t>
      </w:r>
      <w:r w:rsidRPr="008C2E50">
        <w:rPr>
          <w:rFonts w:ascii="Arial" w:hAnsi="Arial" w:cs="Arial"/>
          <w:noProof/>
          <w:sz w:val="22"/>
          <w:szCs w:val="22"/>
        </w:rPr>
        <w:t xml:space="preserve"> lo cual representa una </w:t>
      </w:r>
      <w:r w:rsidR="007F14D9">
        <w:rPr>
          <w:rFonts w:ascii="Arial" w:hAnsi="Arial" w:cs="Arial"/>
          <w:noProof/>
          <w:sz w:val="22"/>
          <w:szCs w:val="22"/>
        </w:rPr>
        <w:t xml:space="preserve">Escasa </w:t>
      </w:r>
      <w:r w:rsidRPr="008C2E50">
        <w:rPr>
          <w:rFonts w:ascii="Arial" w:hAnsi="Arial" w:cs="Arial"/>
          <w:noProof/>
          <w:sz w:val="22"/>
          <w:szCs w:val="22"/>
        </w:rPr>
        <w:t>Calidad</w:t>
      </w:r>
      <w:r w:rsidR="00B53C12">
        <w:rPr>
          <w:rFonts w:ascii="Arial" w:hAnsi="Arial" w:cs="Arial"/>
          <w:noProof/>
          <w:sz w:val="22"/>
          <w:szCs w:val="22"/>
        </w:rPr>
        <w:t>, con e</w:t>
      </w:r>
      <w:r w:rsidR="00475937">
        <w:rPr>
          <w:rFonts w:ascii="Arial" w:hAnsi="Arial" w:cs="Arial"/>
          <w:noProof/>
          <w:sz w:val="22"/>
          <w:szCs w:val="22"/>
        </w:rPr>
        <w:t xml:space="preserve">xcepción de </w:t>
      </w:r>
      <w:r w:rsidR="00542D07">
        <w:rPr>
          <w:rFonts w:ascii="Arial" w:hAnsi="Arial" w:cs="Arial"/>
          <w:noProof/>
          <w:sz w:val="22"/>
          <w:szCs w:val="22"/>
        </w:rPr>
        <w:t xml:space="preserve">los centros de salud de Ponuga y San  Francisco que </w:t>
      </w:r>
      <w:r w:rsidR="00F00EC3">
        <w:rPr>
          <w:rFonts w:ascii="Arial" w:hAnsi="Arial" w:cs="Arial"/>
          <w:noProof/>
          <w:sz w:val="22"/>
          <w:szCs w:val="22"/>
        </w:rPr>
        <w:t xml:space="preserve">los usuarios persivieron una Excelente Calidad(100%). </w:t>
      </w:r>
      <w:r w:rsidR="00475937">
        <w:rPr>
          <w:rFonts w:ascii="Arial" w:hAnsi="Arial" w:cs="Arial"/>
          <w:noProof/>
          <w:sz w:val="22"/>
          <w:szCs w:val="22"/>
        </w:rPr>
        <w:t xml:space="preserve"> </w:t>
      </w:r>
    </w:p>
    <w:bookmarkEnd w:id="12"/>
    <w:p w14:paraId="5A3FC8B5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5C03BBF7" w14:textId="084D877F" w:rsidR="004C403E" w:rsidRPr="008C2E50" w:rsidRDefault="00C76B4D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153B861" wp14:editId="27CBCB76">
            <wp:extent cx="6381750" cy="2695575"/>
            <wp:effectExtent l="0" t="0" r="0" b="9525"/>
            <wp:docPr id="16479784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CF60FBA-02F2-1DE3-99AB-C9D43CBA2C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C353EBB" w14:textId="1770926F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</w:rPr>
        <w:t>2025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51B46AF1" w14:textId="77777777" w:rsidR="004C403E" w:rsidRPr="008C2E50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17785AE" w14:textId="187E8718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  <w:r w:rsidRPr="0058308F">
        <w:rPr>
          <w:rFonts w:ascii="Arial" w:hAnsi="Arial" w:cs="Arial"/>
          <w:noProof/>
          <w:sz w:val="22"/>
          <w:szCs w:val="22"/>
        </w:rPr>
        <w:t>El grado de satisfacción con relación 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agua para cubrir sus necesidades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D8154B">
        <w:rPr>
          <w:rFonts w:ascii="Arial" w:hAnsi="Arial" w:cs="Arial"/>
          <w:noProof/>
          <w:sz w:val="22"/>
          <w:szCs w:val="22"/>
        </w:rPr>
        <w:t>69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803570">
        <w:rPr>
          <w:rFonts w:ascii="Arial" w:hAnsi="Arial" w:cs="Arial"/>
          <w:noProof/>
          <w:sz w:val="22"/>
          <w:szCs w:val="22"/>
        </w:rPr>
        <w:t>Limitada</w:t>
      </w:r>
      <w:r w:rsidR="009A28FA"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En este </w:t>
      </w:r>
      <w:r w:rsidR="00AB2BB2">
        <w:rPr>
          <w:rFonts w:ascii="Arial" w:hAnsi="Arial" w:cs="Arial"/>
          <w:noProof/>
          <w:sz w:val="22"/>
          <w:szCs w:val="22"/>
        </w:rPr>
        <w:t>punto</w:t>
      </w:r>
      <w:r w:rsidR="002A1974"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 </w:t>
      </w:r>
      <w:r w:rsidR="004D4708">
        <w:rPr>
          <w:rFonts w:ascii="Arial" w:hAnsi="Arial" w:cs="Arial"/>
          <w:noProof/>
          <w:sz w:val="22"/>
          <w:szCs w:val="22"/>
        </w:rPr>
        <w:t xml:space="preserve">los </w:t>
      </w:r>
      <w:r w:rsidR="00211F81">
        <w:rPr>
          <w:rFonts w:ascii="Arial" w:hAnsi="Arial" w:cs="Arial"/>
          <w:noProof/>
          <w:sz w:val="22"/>
          <w:szCs w:val="22"/>
        </w:rPr>
        <w:t xml:space="preserve">centros de salud de Ponuga, San </w:t>
      </w:r>
      <w:r w:rsidR="00D609FD">
        <w:rPr>
          <w:rFonts w:ascii="Arial" w:hAnsi="Arial" w:cs="Arial"/>
          <w:noProof/>
          <w:sz w:val="22"/>
          <w:szCs w:val="22"/>
        </w:rPr>
        <w:t>F</w:t>
      </w:r>
      <w:r w:rsidR="00211F81">
        <w:rPr>
          <w:rFonts w:ascii="Arial" w:hAnsi="Arial" w:cs="Arial"/>
          <w:noProof/>
          <w:sz w:val="22"/>
          <w:szCs w:val="22"/>
        </w:rPr>
        <w:t>rancisco, Santiago</w:t>
      </w:r>
      <w:r w:rsidR="00006C3B">
        <w:rPr>
          <w:rFonts w:ascii="Arial" w:hAnsi="Arial" w:cs="Arial"/>
          <w:noProof/>
          <w:sz w:val="22"/>
          <w:szCs w:val="22"/>
        </w:rPr>
        <w:t xml:space="preserve"> y La Mesa</w:t>
      </w:r>
      <w:r w:rsidR="00211F81">
        <w:rPr>
          <w:rFonts w:ascii="Arial" w:hAnsi="Arial" w:cs="Arial"/>
          <w:noProof/>
          <w:sz w:val="22"/>
          <w:szCs w:val="22"/>
        </w:rPr>
        <w:t xml:space="preserve"> </w:t>
      </w:r>
      <w:r w:rsidR="002A1974">
        <w:rPr>
          <w:rFonts w:ascii="Arial" w:hAnsi="Arial" w:cs="Arial"/>
          <w:noProof/>
          <w:sz w:val="22"/>
          <w:szCs w:val="22"/>
        </w:rPr>
        <w:t xml:space="preserve"> </w:t>
      </w:r>
      <w:r w:rsidR="009943E7">
        <w:rPr>
          <w:rFonts w:ascii="Arial" w:hAnsi="Arial" w:cs="Arial"/>
          <w:noProof/>
          <w:sz w:val="22"/>
          <w:szCs w:val="22"/>
        </w:rPr>
        <w:t>fueron l</w:t>
      </w:r>
      <w:r w:rsidR="00055108">
        <w:rPr>
          <w:rFonts w:ascii="Arial" w:hAnsi="Arial" w:cs="Arial"/>
          <w:noProof/>
          <w:sz w:val="22"/>
          <w:szCs w:val="22"/>
        </w:rPr>
        <w:t>a</w:t>
      </w:r>
      <w:r w:rsidR="009943E7">
        <w:rPr>
          <w:rFonts w:ascii="Arial" w:hAnsi="Arial" w:cs="Arial"/>
          <w:noProof/>
          <w:sz w:val="22"/>
          <w:szCs w:val="22"/>
        </w:rPr>
        <w:t>s</w:t>
      </w:r>
      <w:r w:rsidR="00055108">
        <w:rPr>
          <w:rFonts w:ascii="Arial" w:hAnsi="Arial" w:cs="Arial"/>
          <w:noProof/>
          <w:sz w:val="22"/>
          <w:szCs w:val="22"/>
        </w:rPr>
        <w:t xml:space="preserve"> única</w:t>
      </w:r>
      <w:r w:rsidR="009943E7">
        <w:rPr>
          <w:rFonts w:ascii="Arial" w:hAnsi="Arial" w:cs="Arial"/>
          <w:noProof/>
          <w:sz w:val="22"/>
          <w:szCs w:val="22"/>
        </w:rPr>
        <w:t>s</w:t>
      </w:r>
      <w:r w:rsidR="00055108">
        <w:rPr>
          <w:rFonts w:ascii="Arial" w:hAnsi="Arial" w:cs="Arial"/>
          <w:noProof/>
          <w:sz w:val="22"/>
          <w:szCs w:val="22"/>
        </w:rPr>
        <w:t xml:space="preserve"> instalaci</w:t>
      </w:r>
      <w:r w:rsidR="009943E7">
        <w:rPr>
          <w:rFonts w:ascii="Arial" w:hAnsi="Arial" w:cs="Arial"/>
          <w:noProof/>
          <w:sz w:val="22"/>
          <w:szCs w:val="22"/>
        </w:rPr>
        <w:t xml:space="preserve">ones </w:t>
      </w:r>
      <w:r w:rsidR="00055108">
        <w:rPr>
          <w:rFonts w:ascii="Arial" w:hAnsi="Arial" w:cs="Arial"/>
          <w:noProof/>
          <w:sz w:val="22"/>
          <w:szCs w:val="22"/>
        </w:rPr>
        <w:t xml:space="preserve">de </w:t>
      </w:r>
      <w:r w:rsidR="00CC1C00">
        <w:rPr>
          <w:rFonts w:ascii="Arial" w:hAnsi="Arial" w:cs="Arial"/>
          <w:noProof/>
          <w:sz w:val="22"/>
          <w:szCs w:val="22"/>
        </w:rPr>
        <w:t xml:space="preserve">salud que </w:t>
      </w:r>
      <w:r w:rsidRPr="0058308F">
        <w:rPr>
          <w:rFonts w:ascii="Arial" w:hAnsi="Arial" w:cs="Arial"/>
          <w:noProof/>
          <w:sz w:val="22"/>
          <w:szCs w:val="22"/>
        </w:rPr>
        <w:t>fue</w:t>
      </w:r>
      <w:r w:rsidR="009943E7">
        <w:rPr>
          <w:rFonts w:ascii="Arial" w:hAnsi="Arial" w:cs="Arial"/>
          <w:noProof/>
          <w:sz w:val="22"/>
          <w:szCs w:val="22"/>
        </w:rPr>
        <w:t xml:space="preserve">ron </w:t>
      </w:r>
      <w:r w:rsidRPr="0058308F">
        <w:rPr>
          <w:rFonts w:ascii="Arial" w:hAnsi="Arial" w:cs="Arial"/>
          <w:noProof/>
          <w:sz w:val="22"/>
          <w:szCs w:val="22"/>
        </w:rPr>
        <w:t>evaluad</w:t>
      </w:r>
      <w:r w:rsidR="00CC1C00">
        <w:rPr>
          <w:rFonts w:ascii="Arial" w:hAnsi="Arial" w:cs="Arial"/>
          <w:noProof/>
          <w:sz w:val="22"/>
          <w:szCs w:val="22"/>
        </w:rPr>
        <w:t>a</w:t>
      </w:r>
      <w:r w:rsidR="00466CE6">
        <w:rPr>
          <w:rFonts w:ascii="Arial" w:hAnsi="Arial" w:cs="Arial"/>
          <w:noProof/>
          <w:sz w:val="22"/>
          <w:szCs w:val="22"/>
        </w:rPr>
        <w:t xml:space="preserve">s con Excelente </w:t>
      </w:r>
      <w:r w:rsidR="000B3705">
        <w:rPr>
          <w:rFonts w:ascii="Arial" w:hAnsi="Arial" w:cs="Arial"/>
          <w:noProof/>
          <w:sz w:val="22"/>
          <w:szCs w:val="22"/>
        </w:rPr>
        <w:t xml:space="preserve"> Calidad </w:t>
      </w:r>
      <w:r w:rsidR="00F1290E">
        <w:rPr>
          <w:rFonts w:ascii="Arial" w:hAnsi="Arial" w:cs="Arial"/>
          <w:noProof/>
          <w:sz w:val="22"/>
          <w:szCs w:val="22"/>
        </w:rPr>
        <w:t xml:space="preserve">por </w:t>
      </w:r>
      <w:r w:rsidRPr="0058308F">
        <w:rPr>
          <w:rFonts w:ascii="Arial" w:hAnsi="Arial" w:cs="Arial"/>
          <w:noProof/>
          <w:sz w:val="22"/>
          <w:szCs w:val="22"/>
        </w:rPr>
        <w:t>los entrevistados.</w:t>
      </w:r>
    </w:p>
    <w:p w14:paraId="29B6B83E" w14:textId="77777777" w:rsidR="00D84E5E" w:rsidRDefault="00D84E5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C38EDEB" w14:textId="358415E2" w:rsidR="00E42F77" w:rsidRPr="0058308F" w:rsidRDefault="002A6F03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7484D54" wp14:editId="3DC8244C">
            <wp:extent cx="6257925" cy="2343150"/>
            <wp:effectExtent l="0" t="0" r="9525" b="0"/>
            <wp:docPr id="1196549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8C7DB92-F2E4-1309-90D0-ADE72E3238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bookmarkEnd w:id="13"/>
    <w:p w14:paraId="31502DCB" w14:textId="35AD2AAF" w:rsidR="004C403E" w:rsidRPr="008C2E50" w:rsidRDefault="004C403E" w:rsidP="004C403E">
      <w:pPr>
        <w:pStyle w:val="Sinespaciado"/>
        <w:rPr>
          <w:rFonts w:ascii="Arial" w:hAnsi="Arial" w:cs="Arial"/>
          <w:strike/>
          <w:noProof/>
          <w:color w:val="FF0000"/>
          <w:sz w:val="22"/>
          <w:szCs w:val="22"/>
        </w:rPr>
      </w:pPr>
      <w:r w:rsidRPr="008C2E50">
        <w:rPr>
          <w:rFonts w:ascii="Arial" w:hAnsi="Arial" w:cs="Arial"/>
          <w:noProof/>
          <w:color w:val="FF0000"/>
          <w:sz w:val="22"/>
          <w:szCs w:val="22"/>
        </w:rPr>
        <w:t xml:space="preserve">                </w:t>
      </w:r>
    </w:p>
    <w:p w14:paraId="5EA81BCE" w14:textId="42729811" w:rsidR="004C403E" w:rsidRPr="00370BC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BC7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</w:rPr>
        <w:t>2025</w:t>
      </w:r>
      <w:r w:rsidRPr="00370BC7">
        <w:rPr>
          <w:rFonts w:ascii="Arial" w:hAnsi="Arial" w:cs="Arial"/>
          <w:b/>
          <w:bCs/>
          <w:sz w:val="16"/>
          <w:szCs w:val="16"/>
        </w:rPr>
        <w:t>.</w:t>
      </w:r>
    </w:p>
    <w:p w14:paraId="723F9DDA" w14:textId="77777777" w:rsidR="004C403E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0D97A33E" w14:textId="4D5DF230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  <w:r w:rsidRPr="0058308F">
        <w:rPr>
          <w:rFonts w:ascii="Arial" w:hAnsi="Arial" w:cs="Arial"/>
          <w:noProof/>
          <w:sz w:val="22"/>
          <w:szCs w:val="22"/>
        </w:rPr>
        <w:lastRenderedPageBreak/>
        <w:t xml:space="preserve">El grado de satisfacción con relación </w:t>
      </w:r>
      <w:r>
        <w:rPr>
          <w:rFonts w:ascii="Arial" w:hAnsi="Arial" w:cs="Arial"/>
          <w:noProof/>
          <w:sz w:val="22"/>
          <w:szCs w:val="22"/>
        </w:rPr>
        <w:t xml:space="preserve">al aseo y </w:t>
      </w:r>
      <w:r w:rsidRPr="0058308F">
        <w:rPr>
          <w:rFonts w:ascii="Arial" w:hAnsi="Arial" w:cs="Arial"/>
          <w:noProof/>
          <w:sz w:val="22"/>
          <w:szCs w:val="22"/>
        </w:rPr>
        <w:t>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</w:t>
      </w:r>
      <w:r>
        <w:rPr>
          <w:rFonts w:ascii="Arial" w:hAnsi="Arial" w:cs="Arial"/>
          <w:kern w:val="24"/>
          <w:sz w:val="22"/>
          <w:szCs w:val="22"/>
        </w:rPr>
        <w:t xml:space="preserve">recipientes para depositar la basura en áreas internas y externas para la Región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2360E7">
        <w:rPr>
          <w:rFonts w:ascii="Arial" w:hAnsi="Arial" w:cs="Arial"/>
          <w:noProof/>
          <w:sz w:val="22"/>
          <w:szCs w:val="22"/>
        </w:rPr>
        <w:t>8</w:t>
      </w:r>
      <w:r w:rsidR="009D486D">
        <w:rPr>
          <w:rFonts w:ascii="Arial" w:hAnsi="Arial" w:cs="Arial"/>
          <w:noProof/>
          <w:sz w:val="22"/>
          <w:szCs w:val="22"/>
        </w:rPr>
        <w:t>8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9302AC">
        <w:rPr>
          <w:rFonts w:ascii="Arial" w:hAnsi="Arial" w:cs="Arial"/>
          <w:noProof/>
          <w:sz w:val="22"/>
          <w:szCs w:val="22"/>
        </w:rPr>
        <w:t>Muy Buena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En este </w:t>
      </w:r>
      <w:r w:rsidR="001A5958">
        <w:rPr>
          <w:rFonts w:ascii="Arial" w:hAnsi="Arial" w:cs="Arial"/>
          <w:noProof/>
          <w:sz w:val="22"/>
          <w:szCs w:val="22"/>
        </w:rPr>
        <w:t>punto</w:t>
      </w:r>
      <w:r w:rsidRPr="0058308F">
        <w:rPr>
          <w:rFonts w:ascii="Arial" w:hAnsi="Arial" w:cs="Arial"/>
          <w:noProof/>
          <w:sz w:val="22"/>
          <w:szCs w:val="22"/>
        </w:rPr>
        <w:t xml:space="preserve"> </w:t>
      </w:r>
      <w:r w:rsidR="003E44E5">
        <w:rPr>
          <w:rFonts w:ascii="Arial" w:hAnsi="Arial" w:cs="Arial"/>
          <w:noProof/>
          <w:sz w:val="22"/>
          <w:szCs w:val="22"/>
        </w:rPr>
        <w:t xml:space="preserve">los centros de salud de </w:t>
      </w:r>
      <w:r w:rsidR="00BD195B">
        <w:rPr>
          <w:rFonts w:ascii="Arial" w:hAnsi="Arial" w:cs="Arial"/>
          <w:noProof/>
          <w:sz w:val="22"/>
          <w:szCs w:val="22"/>
        </w:rPr>
        <w:t xml:space="preserve">Río de Jesús, Canto del Llano, </w:t>
      </w:r>
      <w:r w:rsidR="00615CDD">
        <w:rPr>
          <w:rFonts w:ascii="Arial" w:hAnsi="Arial" w:cs="Arial"/>
          <w:noProof/>
          <w:sz w:val="22"/>
          <w:szCs w:val="22"/>
        </w:rPr>
        <w:t xml:space="preserve">La Peña, Ponuga, San francisco, Santiago </w:t>
      </w:r>
      <w:r w:rsidR="0076716A">
        <w:rPr>
          <w:rFonts w:ascii="Arial" w:hAnsi="Arial" w:cs="Arial"/>
          <w:noProof/>
          <w:sz w:val="22"/>
          <w:szCs w:val="22"/>
        </w:rPr>
        <w:t>L</w:t>
      </w:r>
      <w:r w:rsidR="00615CDD">
        <w:rPr>
          <w:rFonts w:ascii="Arial" w:hAnsi="Arial" w:cs="Arial"/>
          <w:noProof/>
          <w:sz w:val="22"/>
          <w:szCs w:val="22"/>
        </w:rPr>
        <w:t xml:space="preserve">a </w:t>
      </w:r>
      <w:r w:rsidR="0076716A">
        <w:rPr>
          <w:rFonts w:ascii="Arial" w:hAnsi="Arial" w:cs="Arial"/>
          <w:noProof/>
          <w:sz w:val="22"/>
          <w:szCs w:val="22"/>
        </w:rPr>
        <w:t>M</w:t>
      </w:r>
      <w:r w:rsidR="00615CDD">
        <w:rPr>
          <w:rFonts w:ascii="Arial" w:hAnsi="Arial" w:cs="Arial"/>
          <w:noProof/>
          <w:sz w:val="22"/>
          <w:szCs w:val="22"/>
        </w:rPr>
        <w:t xml:space="preserve">esa y </w:t>
      </w:r>
      <w:r w:rsidR="0076716A">
        <w:rPr>
          <w:rFonts w:ascii="Arial" w:hAnsi="Arial" w:cs="Arial"/>
          <w:noProof/>
          <w:sz w:val="22"/>
          <w:szCs w:val="22"/>
        </w:rPr>
        <w:t>M</w:t>
      </w:r>
      <w:r w:rsidR="00615CDD">
        <w:rPr>
          <w:rFonts w:ascii="Arial" w:hAnsi="Arial" w:cs="Arial"/>
          <w:noProof/>
          <w:sz w:val="22"/>
          <w:szCs w:val="22"/>
        </w:rPr>
        <w:t>ontijo</w:t>
      </w:r>
      <w:r w:rsidR="00820D34">
        <w:rPr>
          <w:rFonts w:ascii="Arial" w:hAnsi="Arial" w:cs="Arial"/>
          <w:noProof/>
          <w:sz w:val="22"/>
          <w:szCs w:val="22"/>
        </w:rPr>
        <w:t xml:space="preserve"> fue</w:t>
      </w:r>
      <w:r w:rsidR="00DC05D3">
        <w:rPr>
          <w:rFonts w:ascii="Arial" w:hAnsi="Arial" w:cs="Arial"/>
          <w:noProof/>
          <w:sz w:val="22"/>
          <w:szCs w:val="22"/>
        </w:rPr>
        <w:t>ron</w:t>
      </w:r>
      <w:r w:rsidR="00820D34">
        <w:rPr>
          <w:rFonts w:ascii="Arial" w:hAnsi="Arial" w:cs="Arial"/>
          <w:noProof/>
          <w:sz w:val="22"/>
          <w:szCs w:val="22"/>
        </w:rPr>
        <w:t xml:space="preserve"> </w:t>
      </w:r>
      <w:r w:rsidR="00820D34" w:rsidRPr="0058308F">
        <w:rPr>
          <w:rFonts w:ascii="Arial" w:hAnsi="Arial" w:cs="Arial"/>
          <w:noProof/>
          <w:sz w:val="22"/>
          <w:szCs w:val="22"/>
        </w:rPr>
        <w:t xml:space="preserve"> evaluad</w:t>
      </w:r>
      <w:r w:rsidR="00821675">
        <w:rPr>
          <w:rFonts w:ascii="Arial" w:hAnsi="Arial" w:cs="Arial"/>
          <w:noProof/>
          <w:sz w:val="22"/>
          <w:szCs w:val="22"/>
        </w:rPr>
        <w:t>o</w:t>
      </w:r>
      <w:r w:rsidR="00DC05D3">
        <w:rPr>
          <w:rFonts w:ascii="Arial" w:hAnsi="Arial" w:cs="Arial"/>
          <w:noProof/>
          <w:sz w:val="22"/>
          <w:szCs w:val="22"/>
        </w:rPr>
        <w:t>s</w:t>
      </w:r>
      <w:r w:rsidR="00820D34">
        <w:rPr>
          <w:rFonts w:ascii="Arial" w:hAnsi="Arial" w:cs="Arial"/>
          <w:noProof/>
          <w:sz w:val="22"/>
          <w:szCs w:val="22"/>
        </w:rPr>
        <w:t xml:space="preserve"> con </w:t>
      </w:r>
      <w:r w:rsidR="00D473EE">
        <w:rPr>
          <w:rFonts w:ascii="Arial" w:hAnsi="Arial" w:cs="Arial"/>
          <w:noProof/>
          <w:sz w:val="22"/>
          <w:szCs w:val="22"/>
        </w:rPr>
        <w:t>Excelente</w:t>
      </w:r>
      <w:r w:rsidR="00820D34">
        <w:rPr>
          <w:rFonts w:ascii="Arial" w:hAnsi="Arial" w:cs="Arial"/>
          <w:noProof/>
          <w:sz w:val="22"/>
          <w:szCs w:val="22"/>
        </w:rPr>
        <w:t xml:space="preserve"> Calidad</w:t>
      </w:r>
      <w:r w:rsidR="004F33F3">
        <w:rPr>
          <w:rFonts w:ascii="Arial" w:hAnsi="Arial" w:cs="Arial"/>
          <w:noProof/>
          <w:sz w:val="22"/>
          <w:szCs w:val="22"/>
        </w:rPr>
        <w:t xml:space="preserve"> por los </w:t>
      </w:r>
      <w:r w:rsidR="00DC05D3">
        <w:rPr>
          <w:rFonts w:ascii="Arial" w:hAnsi="Arial" w:cs="Arial"/>
          <w:noProof/>
          <w:sz w:val="22"/>
          <w:szCs w:val="22"/>
        </w:rPr>
        <w:t>.</w:t>
      </w:r>
      <w:r>
        <w:rPr>
          <w:rFonts w:ascii="Arial" w:hAnsi="Arial" w:cs="Arial"/>
          <w:noProof/>
          <w:sz w:val="22"/>
          <w:szCs w:val="22"/>
        </w:rPr>
        <w:t>usuario</w:t>
      </w:r>
      <w:r w:rsidR="004F33F3">
        <w:rPr>
          <w:rFonts w:ascii="Arial" w:hAnsi="Arial" w:cs="Arial"/>
          <w:noProof/>
          <w:sz w:val="22"/>
          <w:szCs w:val="22"/>
        </w:rPr>
        <w:t>s</w:t>
      </w:r>
      <w:r>
        <w:rPr>
          <w:rFonts w:ascii="Arial" w:hAnsi="Arial" w:cs="Arial"/>
          <w:noProof/>
          <w:sz w:val="22"/>
          <w:szCs w:val="22"/>
        </w:rPr>
        <w:t xml:space="preserve"> externo</w:t>
      </w:r>
      <w:r w:rsidR="004F33F3">
        <w:rPr>
          <w:rFonts w:ascii="Arial" w:hAnsi="Arial" w:cs="Arial"/>
          <w:noProof/>
          <w:sz w:val="22"/>
          <w:szCs w:val="22"/>
        </w:rPr>
        <w:t>s</w:t>
      </w:r>
      <w:r>
        <w:rPr>
          <w:rFonts w:ascii="Arial" w:hAnsi="Arial" w:cs="Arial"/>
          <w:noProof/>
          <w:sz w:val="22"/>
          <w:szCs w:val="22"/>
        </w:rPr>
        <w:t xml:space="preserve">. </w:t>
      </w:r>
    </w:p>
    <w:p w14:paraId="5790DA0C" w14:textId="77777777" w:rsidR="00E253AD" w:rsidRDefault="00E253AD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4F85BFF8" w14:textId="5FF5D5D1" w:rsidR="003659E5" w:rsidRDefault="00E253AD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518A809" wp14:editId="28AC0613">
            <wp:extent cx="6562725" cy="2428875"/>
            <wp:effectExtent l="0" t="0" r="9525" b="9525"/>
            <wp:docPr id="161153423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C2C17A9-480E-05AB-2DE0-2063514CA9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bookmarkEnd w:id="14"/>
    <w:p w14:paraId="006E86F2" w14:textId="63FB53A7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4D1161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4D1161">
        <w:rPr>
          <w:rFonts w:ascii="Arial" w:hAnsi="Arial" w:cs="Arial"/>
          <w:b/>
          <w:bCs/>
          <w:sz w:val="16"/>
          <w:szCs w:val="16"/>
        </w:rPr>
        <w:t>2025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2B3B98F4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8679479" w14:textId="4288FF7B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5" w:name="_Hlk208088359"/>
      <w:r w:rsidRPr="00D9763B">
        <w:rPr>
          <w:rFonts w:ascii="Arial" w:hAnsi="Arial" w:cs="Arial"/>
          <w:noProof/>
          <w:sz w:val="22"/>
          <w:szCs w:val="22"/>
        </w:rPr>
        <w:t xml:space="preserve">El </w:t>
      </w:r>
      <w:r w:rsidR="00C1224D">
        <w:rPr>
          <w:rFonts w:ascii="Arial" w:hAnsi="Arial" w:cs="Arial"/>
          <w:noProof/>
          <w:sz w:val="22"/>
          <w:szCs w:val="22"/>
        </w:rPr>
        <w:t>63</w:t>
      </w:r>
      <w:r w:rsidR="00F51B2B">
        <w:rPr>
          <w:rFonts w:ascii="Arial" w:hAnsi="Arial" w:cs="Arial"/>
          <w:noProof/>
          <w:sz w:val="22"/>
          <w:szCs w:val="22"/>
        </w:rPr>
        <w:t xml:space="preserve">% de los </w:t>
      </w:r>
      <w:r w:rsidRPr="00D9763B">
        <w:rPr>
          <w:rFonts w:ascii="Arial" w:hAnsi="Arial" w:cs="Arial"/>
          <w:noProof/>
          <w:sz w:val="22"/>
          <w:szCs w:val="22"/>
        </w:rPr>
        <w:t>usuario</w:t>
      </w:r>
      <w:r w:rsidR="00F51B2B">
        <w:rPr>
          <w:rFonts w:ascii="Arial" w:hAnsi="Arial" w:cs="Arial"/>
          <w:noProof/>
          <w:sz w:val="22"/>
          <w:szCs w:val="22"/>
        </w:rPr>
        <w:t>s</w:t>
      </w:r>
      <w:r w:rsidRPr="00D9763B">
        <w:rPr>
          <w:rFonts w:ascii="Arial" w:hAnsi="Arial" w:cs="Arial"/>
          <w:noProof/>
          <w:sz w:val="22"/>
          <w:szCs w:val="22"/>
        </w:rPr>
        <w:t xml:space="preserve"> externo</w:t>
      </w:r>
      <w:r w:rsidR="00F51B2B">
        <w:rPr>
          <w:rFonts w:ascii="Arial" w:hAnsi="Arial" w:cs="Arial"/>
          <w:noProof/>
          <w:sz w:val="22"/>
          <w:szCs w:val="22"/>
        </w:rPr>
        <w:t>s</w:t>
      </w:r>
      <w:r w:rsidRPr="00D9763B">
        <w:rPr>
          <w:rFonts w:ascii="Arial" w:hAnsi="Arial" w:cs="Arial"/>
          <w:noProof/>
          <w:sz w:val="22"/>
          <w:szCs w:val="22"/>
        </w:rPr>
        <w:t xml:space="preserve"> manifest</w:t>
      </w:r>
      <w:r w:rsidR="000C5ECA">
        <w:rPr>
          <w:rFonts w:ascii="Arial" w:hAnsi="Arial" w:cs="Arial"/>
          <w:noProof/>
          <w:sz w:val="22"/>
          <w:szCs w:val="22"/>
        </w:rPr>
        <w:t>aron estar</w:t>
      </w:r>
      <w:r w:rsidRPr="00D9763B">
        <w:rPr>
          <w:rFonts w:ascii="Arial" w:hAnsi="Arial" w:cs="Arial"/>
          <w:noProof/>
          <w:sz w:val="22"/>
          <w:szCs w:val="22"/>
        </w:rPr>
        <w:t xml:space="preserve"> satisf</w:t>
      </w:r>
      <w:r w:rsidR="00F867A9">
        <w:rPr>
          <w:rFonts w:ascii="Arial" w:hAnsi="Arial" w:cs="Arial"/>
          <w:noProof/>
          <w:sz w:val="22"/>
          <w:szCs w:val="22"/>
        </w:rPr>
        <w:t xml:space="preserve">echos </w:t>
      </w:r>
      <w:r w:rsidRPr="00D9763B">
        <w:rPr>
          <w:rFonts w:ascii="Arial" w:hAnsi="Arial" w:cs="Arial"/>
          <w:noProof/>
          <w:sz w:val="22"/>
          <w:szCs w:val="22"/>
        </w:rPr>
        <w:t xml:space="preserve">de contar con rampas y barandales para la atención a personas con movilidad reducida, lo que representa una valoración de </w:t>
      </w:r>
      <w:r w:rsidR="003954AD">
        <w:rPr>
          <w:rFonts w:ascii="Arial" w:hAnsi="Arial" w:cs="Arial"/>
          <w:noProof/>
          <w:sz w:val="22"/>
          <w:szCs w:val="22"/>
        </w:rPr>
        <w:t xml:space="preserve">Limitada </w:t>
      </w:r>
      <w:r w:rsidRPr="00D9763B">
        <w:rPr>
          <w:rFonts w:ascii="Arial" w:hAnsi="Arial" w:cs="Arial"/>
          <w:noProof/>
          <w:sz w:val="22"/>
          <w:szCs w:val="22"/>
        </w:rPr>
        <w:t>Calidad.</w:t>
      </w:r>
      <w:r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="0069226E" w:rsidRPr="0069226E">
        <w:rPr>
          <w:rFonts w:ascii="Arial" w:hAnsi="Arial" w:cs="Arial"/>
          <w:noProof/>
          <w:sz w:val="22"/>
          <w:szCs w:val="22"/>
        </w:rPr>
        <w:t>Sin embargo</w:t>
      </w:r>
      <w:r w:rsidR="0069226E">
        <w:rPr>
          <w:rFonts w:ascii="Arial" w:hAnsi="Arial" w:cs="Arial"/>
          <w:noProof/>
          <w:sz w:val="22"/>
          <w:szCs w:val="22"/>
        </w:rPr>
        <w:t xml:space="preserve">, </w:t>
      </w:r>
      <w:r w:rsidR="00182153">
        <w:rPr>
          <w:rFonts w:ascii="Arial" w:hAnsi="Arial" w:cs="Arial"/>
          <w:noProof/>
          <w:sz w:val="22"/>
          <w:szCs w:val="22"/>
        </w:rPr>
        <w:t xml:space="preserve">los centros de salud de San </w:t>
      </w:r>
      <w:r w:rsidR="003B723A">
        <w:rPr>
          <w:rFonts w:ascii="Arial" w:hAnsi="Arial" w:cs="Arial"/>
          <w:noProof/>
          <w:sz w:val="22"/>
          <w:szCs w:val="22"/>
        </w:rPr>
        <w:t>P</w:t>
      </w:r>
      <w:r w:rsidR="00182153">
        <w:rPr>
          <w:rFonts w:ascii="Arial" w:hAnsi="Arial" w:cs="Arial"/>
          <w:noProof/>
          <w:sz w:val="22"/>
          <w:szCs w:val="22"/>
        </w:rPr>
        <w:t xml:space="preserve">edro, La Peña, </w:t>
      </w:r>
      <w:r w:rsidR="008A5A95">
        <w:rPr>
          <w:rFonts w:ascii="Arial" w:hAnsi="Arial" w:cs="Arial"/>
          <w:noProof/>
          <w:sz w:val="22"/>
          <w:szCs w:val="22"/>
        </w:rPr>
        <w:t>Ponuga y Santiago</w:t>
      </w:r>
      <w:r w:rsidR="007F39FF">
        <w:rPr>
          <w:rFonts w:ascii="Arial" w:hAnsi="Arial" w:cs="Arial"/>
          <w:noProof/>
          <w:sz w:val="22"/>
          <w:szCs w:val="22"/>
        </w:rPr>
        <w:t xml:space="preserve"> alcanz</w:t>
      </w:r>
      <w:r w:rsidR="008A5A95">
        <w:rPr>
          <w:rFonts w:ascii="Arial" w:hAnsi="Arial" w:cs="Arial"/>
          <w:noProof/>
          <w:sz w:val="22"/>
          <w:szCs w:val="22"/>
        </w:rPr>
        <w:t xml:space="preserve">aron </w:t>
      </w:r>
      <w:r w:rsidR="00117DAC">
        <w:rPr>
          <w:rFonts w:ascii="Arial" w:hAnsi="Arial" w:cs="Arial"/>
          <w:noProof/>
          <w:sz w:val="22"/>
          <w:szCs w:val="22"/>
        </w:rPr>
        <w:t xml:space="preserve"> una </w:t>
      </w:r>
      <w:r w:rsidR="009563E5">
        <w:rPr>
          <w:rFonts w:ascii="Arial" w:hAnsi="Arial" w:cs="Arial"/>
          <w:noProof/>
          <w:sz w:val="22"/>
          <w:szCs w:val="22"/>
        </w:rPr>
        <w:t>E</w:t>
      </w:r>
      <w:r w:rsidR="00117DAC">
        <w:rPr>
          <w:rFonts w:ascii="Arial" w:hAnsi="Arial" w:cs="Arial"/>
          <w:noProof/>
          <w:sz w:val="22"/>
          <w:szCs w:val="22"/>
        </w:rPr>
        <w:t>xcelente</w:t>
      </w:r>
      <w:r w:rsidR="009563E5">
        <w:rPr>
          <w:rFonts w:ascii="Arial" w:hAnsi="Arial" w:cs="Arial"/>
          <w:noProof/>
          <w:sz w:val="22"/>
          <w:szCs w:val="22"/>
        </w:rPr>
        <w:t xml:space="preserve"> Calidad (</w:t>
      </w:r>
      <w:r w:rsidR="00EA2E14">
        <w:rPr>
          <w:rFonts w:ascii="Arial" w:hAnsi="Arial" w:cs="Arial"/>
          <w:noProof/>
          <w:sz w:val="22"/>
          <w:szCs w:val="22"/>
        </w:rPr>
        <w:t>100%</w:t>
      </w:r>
      <w:r w:rsidR="009563E5">
        <w:rPr>
          <w:rFonts w:ascii="Arial" w:hAnsi="Arial" w:cs="Arial"/>
          <w:noProof/>
          <w:sz w:val="22"/>
          <w:szCs w:val="22"/>
        </w:rPr>
        <w:t>)</w:t>
      </w:r>
      <w:r w:rsidRPr="0069226E">
        <w:rPr>
          <w:rFonts w:ascii="Arial" w:hAnsi="Arial" w:cs="Arial"/>
          <w:noProof/>
          <w:sz w:val="22"/>
          <w:szCs w:val="22"/>
        </w:rPr>
        <w:t xml:space="preserve"> percibida por el usuar</w:t>
      </w:r>
      <w:r>
        <w:rPr>
          <w:rFonts w:ascii="Arial" w:hAnsi="Arial" w:cs="Arial"/>
          <w:noProof/>
          <w:sz w:val="22"/>
          <w:szCs w:val="22"/>
        </w:rPr>
        <w:t xml:space="preserve">io externo.  </w:t>
      </w:r>
    </w:p>
    <w:bookmarkEnd w:id="15"/>
    <w:p w14:paraId="7663E890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1DDD85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551A981F" w14:textId="77777777" w:rsidR="00921252" w:rsidRDefault="00921252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B85094F" w14:textId="467E40D4" w:rsidR="00234E4E" w:rsidRDefault="00541A67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28651A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7489D4D0" wp14:editId="61DC22E5">
            <wp:extent cx="6410325" cy="2590800"/>
            <wp:effectExtent l="0" t="0" r="9525" b="0"/>
            <wp:docPr id="91365757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80877CF-152C-77C8-9F0D-03BF691750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3EBDA96" w14:textId="1497CB8B" w:rsidR="004C403E" w:rsidRPr="002E3801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2E3801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2E3801">
        <w:rPr>
          <w:rFonts w:ascii="Arial" w:hAnsi="Arial" w:cs="Arial"/>
          <w:b/>
          <w:bCs/>
          <w:sz w:val="16"/>
          <w:szCs w:val="16"/>
        </w:rPr>
        <w:t>2025</w:t>
      </w:r>
      <w:r w:rsidRPr="002E3801">
        <w:rPr>
          <w:rFonts w:ascii="Arial" w:hAnsi="Arial" w:cs="Arial"/>
          <w:b/>
          <w:bCs/>
          <w:sz w:val="16"/>
          <w:szCs w:val="16"/>
        </w:rPr>
        <w:t>.</w:t>
      </w:r>
    </w:p>
    <w:p w14:paraId="0A2D6897" w14:textId="77777777" w:rsidR="004C403E" w:rsidRPr="00161CDF" w:rsidRDefault="004C403E" w:rsidP="004C403E">
      <w:pPr>
        <w:pStyle w:val="Sinespaciado"/>
        <w:rPr>
          <w:rFonts w:ascii="Arial" w:hAnsi="Arial" w:cs="Arial"/>
          <w:noProof/>
          <w:color w:val="FF0000"/>
          <w:sz w:val="16"/>
          <w:szCs w:val="16"/>
        </w:rPr>
      </w:pPr>
    </w:p>
    <w:p w14:paraId="38D7D5A6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6" w:name="_Hlk208092808"/>
      <w:r w:rsidRPr="00CB1764">
        <w:rPr>
          <w:rFonts w:ascii="Arial" w:hAnsi="Arial" w:cs="Arial"/>
          <w:noProof/>
          <w:sz w:val="22"/>
          <w:szCs w:val="22"/>
        </w:rPr>
        <w:lastRenderedPageBreak/>
        <w:t xml:space="preserve">El porcentaje  de satisfacción con relación a la experiencia al ser atendido en la instalación de salud fue de </w:t>
      </w:r>
      <w:r w:rsidR="00C46FCF">
        <w:rPr>
          <w:rFonts w:ascii="Arial" w:hAnsi="Arial" w:cs="Arial"/>
          <w:noProof/>
          <w:sz w:val="22"/>
          <w:szCs w:val="22"/>
        </w:rPr>
        <w:t>7</w:t>
      </w:r>
      <w:r w:rsidR="00016241">
        <w:rPr>
          <w:rFonts w:ascii="Arial" w:hAnsi="Arial" w:cs="Arial"/>
          <w:noProof/>
          <w:sz w:val="22"/>
          <w:szCs w:val="22"/>
        </w:rPr>
        <w:t>4</w:t>
      </w:r>
      <w:r w:rsidRPr="00CB1764">
        <w:rPr>
          <w:rFonts w:ascii="Arial" w:hAnsi="Arial" w:cs="Arial"/>
          <w:noProof/>
          <w:sz w:val="22"/>
          <w:szCs w:val="22"/>
        </w:rPr>
        <w:t>% a nivel regional  lo cual representa  Buena Calidad. Se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>excelente y bueno. Se destaca el Centro de Salud de</w:t>
      </w:r>
      <w:r w:rsidR="00161CDF">
        <w:rPr>
          <w:rFonts w:ascii="Arial" w:hAnsi="Arial" w:cs="Arial"/>
          <w:sz w:val="22"/>
          <w:szCs w:val="22"/>
        </w:rPr>
        <w:t xml:space="preserve"> </w:t>
      </w:r>
      <w:r w:rsidR="00357070">
        <w:rPr>
          <w:rFonts w:ascii="Arial" w:hAnsi="Arial" w:cs="Arial"/>
          <w:sz w:val="22"/>
          <w:szCs w:val="22"/>
        </w:rPr>
        <w:t>La Mesa</w:t>
      </w:r>
      <w:r w:rsidR="00E0288E">
        <w:rPr>
          <w:rFonts w:ascii="Arial" w:hAnsi="Arial" w:cs="Arial"/>
          <w:sz w:val="22"/>
          <w:szCs w:val="22"/>
        </w:rPr>
        <w:t xml:space="preserve"> </w:t>
      </w:r>
      <w:r w:rsidRPr="00CB1764">
        <w:rPr>
          <w:rFonts w:ascii="Arial" w:hAnsi="Arial" w:cs="Arial"/>
          <w:sz w:val="22"/>
          <w:szCs w:val="22"/>
        </w:rPr>
        <w:t xml:space="preserve">con valoración de Excelente Calidad, </w:t>
      </w:r>
      <w:r w:rsidR="00460C66">
        <w:rPr>
          <w:rFonts w:ascii="Arial" w:hAnsi="Arial" w:cs="Arial"/>
          <w:sz w:val="22"/>
          <w:szCs w:val="22"/>
        </w:rPr>
        <w:t>con 100%</w:t>
      </w:r>
      <w:r w:rsidRPr="00CB1764">
        <w:rPr>
          <w:rFonts w:ascii="Arial" w:hAnsi="Arial" w:cs="Arial"/>
          <w:sz w:val="22"/>
          <w:szCs w:val="22"/>
        </w:rPr>
        <w:t>.</w:t>
      </w:r>
      <w:bookmarkEnd w:id="16"/>
    </w:p>
    <w:p w14:paraId="740943E8" w14:textId="77777777" w:rsidR="008E4338" w:rsidRDefault="008E4338" w:rsidP="003448AB">
      <w:pPr>
        <w:pStyle w:val="Sinespaciado"/>
        <w:ind w:firstLine="708"/>
        <w:jc w:val="both"/>
        <w:rPr>
          <w:rFonts w:ascii="Arial" w:hAnsi="Arial" w:cs="Arial"/>
          <w:sz w:val="22"/>
          <w:szCs w:val="22"/>
        </w:rPr>
      </w:pPr>
    </w:p>
    <w:p w14:paraId="0B120FE6" w14:textId="7DF6FB47" w:rsidR="008E4338" w:rsidRPr="00CB1764" w:rsidRDefault="008E4338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8E4338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EF89005" w14:textId="3533FD59" w:rsidR="004C403E" w:rsidRDefault="000107EA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68B0D1C" wp14:editId="69EA7E63">
            <wp:extent cx="6381750" cy="3057525"/>
            <wp:effectExtent l="0" t="0" r="0" b="9525"/>
            <wp:docPr id="130532552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E079341-A26C-935D-83C9-873399C45F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0B9E2C3" w14:textId="1475498A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457FBD7" w14:textId="224966B1" w:rsidR="004C403E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 xml:space="preserve">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E65393A" w14:textId="60DCBC7F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7" w:name="_Hlk208093702"/>
      <w:r w:rsidRPr="0063056C">
        <w:rPr>
          <w:rFonts w:ascii="Arial" w:hAnsi="Arial" w:cs="Arial"/>
          <w:noProof/>
          <w:sz w:val="22"/>
          <w:szCs w:val="22"/>
        </w:rPr>
        <w:t>El grado de satisfacción con relación a las medidas de seguridad para evitar la contaminación en la instalación de salud</w:t>
      </w:r>
      <w:r w:rsidRPr="0063056C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="003D28DE">
        <w:rPr>
          <w:rFonts w:ascii="Arial" w:hAnsi="Arial" w:cs="Arial"/>
          <w:kern w:val="24"/>
          <w:sz w:val="22"/>
          <w:szCs w:val="22"/>
        </w:rPr>
        <w:t xml:space="preserve">de Salud de </w:t>
      </w:r>
      <w:r w:rsidR="007B4E28">
        <w:rPr>
          <w:rFonts w:ascii="Arial" w:hAnsi="Arial" w:cs="Arial"/>
          <w:kern w:val="24"/>
          <w:sz w:val="22"/>
          <w:szCs w:val="22"/>
        </w:rPr>
        <w:t>Veraguas</w:t>
      </w:r>
      <w:r w:rsidR="00F46DD3">
        <w:rPr>
          <w:rFonts w:ascii="Arial" w:hAnsi="Arial" w:cs="Arial"/>
          <w:kern w:val="24"/>
          <w:sz w:val="22"/>
          <w:szCs w:val="22"/>
        </w:rPr>
        <w:t xml:space="preserve">, </w:t>
      </w:r>
      <w:r w:rsidRPr="0063056C">
        <w:rPr>
          <w:rFonts w:ascii="Arial" w:hAnsi="Arial" w:cs="Arial"/>
          <w:noProof/>
          <w:sz w:val="22"/>
          <w:szCs w:val="22"/>
        </w:rPr>
        <w:t xml:space="preserve">fue de </w:t>
      </w:r>
      <w:r w:rsidR="001B2348">
        <w:rPr>
          <w:rFonts w:ascii="Arial" w:hAnsi="Arial" w:cs="Arial"/>
          <w:noProof/>
          <w:sz w:val="22"/>
          <w:szCs w:val="22"/>
        </w:rPr>
        <w:t>5</w:t>
      </w:r>
      <w:r w:rsidR="0067193B">
        <w:rPr>
          <w:rFonts w:ascii="Arial" w:hAnsi="Arial" w:cs="Arial"/>
          <w:noProof/>
          <w:sz w:val="22"/>
          <w:szCs w:val="22"/>
        </w:rPr>
        <w:t>9</w:t>
      </w:r>
      <w:r w:rsidRPr="0063056C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1B2348">
        <w:rPr>
          <w:rFonts w:ascii="Arial" w:hAnsi="Arial" w:cs="Arial"/>
          <w:noProof/>
          <w:sz w:val="22"/>
          <w:szCs w:val="22"/>
        </w:rPr>
        <w:t>Mínima</w:t>
      </w:r>
      <w:r w:rsidRPr="0063056C">
        <w:rPr>
          <w:rFonts w:ascii="Arial" w:hAnsi="Arial" w:cs="Arial"/>
          <w:noProof/>
          <w:sz w:val="22"/>
          <w:szCs w:val="22"/>
        </w:rPr>
        <w:t xml:space="preserve"> Calidad. En este </w:t>
      </w:r>
      <w:r w:rsidR="00F46DD3">
        <w:rPr>
          <w:rFonts w:ascii="Arial" w:hAnsi="Arial" w:cs="Arial"/>
          <w:noProof/>
          <w:sz w:val="22"/>
          <w:szCs w:val="22"/>
        </w:rPr>
        <w:t>aspect</w:t>
      </w:r>
      <w:r w:rsidR="00BA0229">
        <w:rPr>
          <w:rFonts w:ascii="Arial" w:hAnsi="Arial" w:cs="Arial"/>
          <w:noProof/>
          <w:sz w:val="22"/>
          <w:szCs w:val="22"/>
        </w:rPr>
        <w:t>o</w:t>
      </w:r>
      <w:r w:rsidR="00F46DD3">
        <w:rPr>
          <w:rFonts w:ascii="Arial" w:hAnsi="Arial" w:cs="Arial"/>
          <w:noProof/>
          <w:sz w:val="22"/>
          <w:szCs w:val="22"/>
        </w:rPr>
        <w:t xml:space="preserve"> </w:t>
      </w:r>
      <w:r w:rsidR="00CC24CA">
        <w:rPr>
          <w:rFonts w:ascii="Arial" w:hAnsi="Arial" w:cs="Arial"/>
          <w:noProof/>
          <w:sz w:val="22"/>
          <w:szCs w:val="22"/>
        </w:rPr>
        <w:t xml:space="preserve">el </w:t>
      </w:r>
      <w:r w:rsidR="00EB5165">
        <w:rPr>
          <w:rFonts w:ascii="Arial" w:hAnsi="Arial" w:cs="Arial"/>
          <w:noProof/>
          <w:sz w:val="22"/>
          <w:szCs w:val="22"/>
        </w:rPr>
        <w:t xml:space="preserve">Centro de Salud de </w:t>
      </w:r>
      <w:r w:rsidR="0073093D">
        <w:rPr>
          <w:rFonts w:ascii="Arial" w:hAnsi="Arial" w:cs="Arial"/>
          <w:noProof/>
          <w:sz w:val="22"/>
          <w:szCs w:val="22"/>
        </w:rPr>
        <w:t>P</w:t>
      </w:r>
      <w:r w:rsidR="0063367A">
        <w:rPr>
          <w:rFonts w:ascii="Arial" w:hAnsi="Arial" w:cs="Arial"/>
          <w:noProof/>
          <w:sz w:val="22"/>
          <w:szCs w:val="22"/>
        </w:rPr>
        <w:t>o</w:t>
      </w:r>
      <w:r w:rsidR="0073093D">
        <w:rPr>
          <w:rFonts w:ascii="Arial" w:hAnsi="Arial" w:cs="Arial"/>
          <w:noProof/>
          <w:sz w:val="22"/>
          <w:szCs w:val="22"/>
        </w:rPr>
        <w:t>nuga, San Francisco y La Mesa</w:t>
      </w:r>
      <w:r w:rsidR="009177AC">
        <w:rPr>
          <w:rFonts w:ascii="Arial" w:hAnsi="Arial" w:cs="Arial"/>
          <w:noProof/>
          <w:sz w:val="22"/>
          <w:szCs w:val="22"/>
        </w:rPr>
        <w:t xml:space="preserve"> </w:t>
      </w:r>
      <w:r w:rsidRPr="0063056C">
        <w:rPr>
          <w:rFonts w:ascii="Arial" w:hAnsi="Arial" w:cs="Arial"/>
          <w:noProof/>
          <w:sz w:val="22"/>
          <w:szCs w:val="22"/>
        </w:rPr>
        <w:t xml:space="preserve"> fue</w:t>
      </w:r>
      <w:r w:rsidR="00223BDA">
        <w:rPr>
          <w:rFonts w:ascii="Arial" w:hAnsi="Arial" w:cs="Arial"/>
          <w:noProof/>
          <w:sz w:val="22"/>
          <w:szCs w:val="22"/>
        </w:rPr>
        <w:t xml:space="preserve">ron </w:t>
      </w:r>
      <w:r w:rsidRPr="0063056C">
        <w:rPr>
          <w:rFonts w:ascii="Arial" w:hAnsi="Arial" w:cs="Arial"/>
          <w:noProof/>
          <w:sz w:val="22"/>
          <w:szCs w:val="22"/>
        </w:rPr>
        <w:t xml:space="preserve"> evaluado</w:t>
      </w:r>
      <w:r w:rsidR="006B12BC">
        <w:rPr>
          <w:rFonts w:ascii="Arial" w:hAnsi="Arial" w:cs="Arial"/>
          <w:noProof/>
          <w:sz w:val="22"/>
          <w:szCs w:val="22"/>
        </w:rPr>
        <w:t>s con Excelente Calidad</w:t>
      </w:r>
      <w:r w:rsidR="00B0300A">
        <w:rPr>
          <w:rFonts w:ascii="Arial" w:hAnsi="Arial" w:cs="Arial"/>
          <w:noProof/>
          <w:sz w:val="22"/>
          <w:szCs w:val="22"/>
        </w:rPr>
        <w:t xml:space="preserve"> </w:t>
      </w:r>
      <w:r w:rsidR="00C41401">
        <w:rPr>
          <w:rFonts w:ascii="Arial" w:hAnsi="Arial" w:cs="Arial"/>
          <w:noProof/>
          <w:sz w:val="22"/>
          <w:szCs w:val="22"/>
        </w:rPr>
        <w:t>(</w:t>
      </w:r>
      <w:r w:rsidRPr="0063056C">
        <w:rPr>
          <w:rFonts w:ascii="Arial" w:hAnsi="Arial" w:cs="Arial"/>
          <w:noProof/>
          <w:sz w:val="22"/>
          <w:szCs w:val="22"/>
        </w:rPr>
        <w:t xml:space="preserve"> </w:t>
      </w:r>
      <w:r w:rsidR="009177AC">
        <w:rPr>
          <w:rFonts w:ascii="Arial" w:hAnsi="Arial" w:cs="Arial"/>
          <w:noProof/>
          <w:sz w:val="22"/>
          <w:szCs w:val="22"/>
        </w:rPr>
        <w:t>9</w:t>
      </w:r>
      <w:r w:rsidR="00BF5216">
        <w:rPr>
          <w:rFonts w:ascii="Arial" w:hAnsi="Arial" w:cs="Arial"/>
          <w:noProof/>
          <w:sz w:val="22"/>
          <w:szCs w:val="22"/>
        </w:rPr>
        <w:t>2</w:t>
      </w:r>
      <w:r w:rsidRPr="0063056C">
        <w:rPr>
          <w:rFonts w:ascii="Arial" w:hAnsi="Arial" w:cs="Arial"/>
          <w:noProof/>
          <w:sz w:val="22"/>
          <w:szCs w:val="22"/>
        </w:rPr>
        <w:t>%</w:t>
      </w:r>
      <w:r w:rsidR="00C41401">
        <w:rPr>
          <w:rFonts w:ascii="Arial" w:hAnsi="Arial" w:cs="Arial"/>
          <w:noProof/>
          <w:sz w:val="22"/>
          <w:szCs w:val="22"/>
        </w:rPr>
        <w:t xml:space="preserve">, </w:t>
      </w:r>
      <w:r w:rsidR="00BF5216">
        <w:rPr>
          <w:rFonts w:ascii="Arial" w:hAnsi="Arial" w:cs="Arial"/>
          <w:noProof/>
          <w:sz w:val="22"/>
          <w:szCs w:val="22"/>
        </w:rPr>
        <w:t>92</w:t>
      </w:r>
      <w:r w:rsidR="00C41401">
        <w:rPr>
          <w:rFonts w:ascii="Arial" w:hAnsi="Arial" w:cs="Arial"/>
          <w:noProof/>
          <w:sz w:val="22"/>
          <w:szCs w:val="22"/>
        </w:rPr>
        <w:t>% y 100%</w:t>
      </w:r>
      <w:r w:rsidR="00D16360">
        <w:rPr>
          <w:rFonts w:ascii="Arial" w:hAnsi="Arial" w:cs="Arial"/>
          <w:noProof/>
          <w:sz w:val="22"/>
          <w:szCs w:val="22"/>
        </w:rPr>
        <w:t xml:space="preserve">) </w:t>
      </w:r>
      <w:r w:rsidRPr="0063056C">
        <w:rPr>
          <w:rFonts w:ascii="Arial" w:hAnsi="Arial" w:cs="Arial"/>
          <w:noProof/>
          <w:sz w:val="22"/>
          <w:szCs w:val="22"/>
        </w:rPr>
        <w:t>de satisfacción del usuario externo</w:t>
      </w:r>
      <w:r>
        <w:rPr>
          <w:rFonts w:ascii="Arial" w:hAnsi="Arial" w:cs="Arial"/>
          <w:noProof/>
          <w:sz w:val="22"/>
          <w:szCs w:val="22"/>
        </w:rPr>
        <w:t xml:space="preserve">. </w:t>
      </w:r>
    </w:p>
    <w:p w14:paraId="565A4B40" w14:textId="77777777" w:rsidR="007C443D" w:rsidRDefault="007C443D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7"/>
    <w:p w14:paraId="1C5142E9" w14:textId="6C5F3E7F" w:rsidR="004C403E" w:rsidRDefault="001D109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97044">
        <w:rPr>
          <w:rFonts w:ascii="Arial" w:hAnsi="Arial" w:cs="Arial"/>
          <w:b/>
          <w:bCs/>
          <w:noProof/>
          <w:sz w:val="16"/>
          <w:szCs w:val="16"/>
          <w:bdr w:val="single" w:sz="4" w:space="0" w:color="auto"/>
          <w14:ligatures w14:val="standardContextual"/>
        </w:rPr>
        <w:drawing>
          <wp:inline distT="0" distB="0" distL="0" distR="0" wp14:anchorId="1CED855A" wp14:editId="7E81000F">
            <wp:extent cx="6381750" cy="2333625"/>
            <wp:effectExtent l="0" t="0" r="0" b="9525"/>
            <wp:docPr id="112006480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44B58FC-A115-FAC3-32B0-DE95A3D5B9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4809A24" w14:textId="2C3CB4F8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4A64B72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45302297" w14:textId="01A70545" w:rsidR="006D334D" w:rsidRPr="006D334D" w:rsidRDefault="006D334D" w:rsidP="006D334D">
      <w:pPr>
        <w:pStyle w:val="Sinespaciado"/>
        <w:rPr>
          <w:rFonts w:ascii="Arial" w:hAnsi="Arial" w:cs="Arial"/>
          <w:sz w:val="16"/>
          <w:szCs w:val="16"/>
        </w:rPr>
      </w:pPr>
      <w:bookmarkStart w:id="18" w:name="_Hlk208094505"/>
      <w:r w:rsidRPr="006D334D">
        <w:rPr>
          <w:rFonts w:ascii="Arial" w:hAnsi="Arial" w:cs="Arial"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</w:rPr>
        <w:t>2025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4C1A6A59" w14:textId="77777777" w:rsidR="006D334D" w:rsidRDefault="006D334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A90B55" w14:textId="0D52A405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A la pregunta: ¿Recibió todas las medicinas que le fueron prescritas?, </w:t>
      </w:r>
      <w:r w:rsidR="00647E01">
        <w:rPr>
          <w:rFonts w:ascii="Arial" w:hAnsi="Arial" w:cs="Arial"/>
          <w:sz w:val="22"/>
          <w:szCs w:val="22"/>
        </w:rPr>
        <w:t>91</w:t>
      </w:r>
      <w:r w:rsidRPr="00CB1764">
        <w:rPr>
          <w:rFonts w:ascii="Arial" w:hAnsi="Arial" w:cs="Arial"/>
          <w:sz w:val="22"/>
          <w:szCs w:val="22"/>
        </w:rPr>
        <w:t xml:space="preserve">% </w:t>
      </w:r>
      <w:r w:rsidR="00EF7C8C" w:rsidRPr="00CB1764">
        <w:rPr>
          <w:rFonts w:ascii="Arial" w:hAnsi="Arial" w:cs="Arial"/>
          <w:sz w:val="22"/>
          <w:szCs w:val="22"/>
        </w:rPr>
        <w:t xml:space="preserve">respondió </w:t>
      </w:r>
      <w:r w:rsidR="003800CF">
        <w:rPr>
          <w:rFonts w:ascii="Arial" w:hAnsi="Arial" w:cs="Arial"/>
          <w:sz w:val="22"/>
          <w:szCs w:val="22"/>
        </w:rPr>
        <w:t xml:space="preserve">de los entrevistados a nivel regional </w:t>
      </w:r>
      <w:r w:rsidR="00B9367A">
        <w:rPr>
          <w:rFonts w:ascii="Arial" w:hAnsi="Arial" w:cs="Arial"/>
          <w:sz w:val="22"/>
          <w:szCs w:val="22"/>
        </w:rPr>
        <w:t xml:space="preserve">refirieron </w:t>
      </w:r>
      <w:r w:rsidR="00706310">
        <w:rPr>
          <w:rFonts w:ascii="Arial" w:hAnsi="Arial" w:cs="Arial"/>
          <w:sz w:val="22"/>
          <w:szCs w:val="22"/>
        </w:rPr>
        <w:t>que SÍ</w:t>
      </w:r>
      <w:r w:rsidRPr="00CB1764">
        <w:rPr>
          <w:rFonts w:ascii="Arial" w:hAnsi="Arial" w:cs="Arial"/>
          <w:sz w:val="22"/>
          <w:szCs w:val="22"/>
        </w:rPr>
        <w:t xml:space="preserve">. </w:t>
      </w:r>
      <w:r w:rsidRPr="00CB1764">
        <w:rPr>
          <w:rFonts w:ascii="Arial" w:hAnsi="Arial" w:cs="Arial"/>
          <w:noProof/>
          <w:sz w:val="22"/>
          <w:szCs w:val="22"/>
        </w:rPr>
        <w:t>El grado de satisfacción con relación a est</w:t>
      </w:r>
      <w:r w:rsidR="00CA6509">
        <w:rPr>
          <w:rFonts w:ascii="Arial" w:hAnsi="Arial" w:cs="Arial"/>
          <w:noProof/>
          <w:sz w:val="22"/>
          <w:szCs w:val="22"/>
        </w:rPr>
        <w:t>a</w:t>
      </w:r>
      <w:r w:rsidRPr="00CB1764">
        <w:rPr>
          <w:rFonts w:ascii="Arial" w:hAnsi="Arial" w:cs="Arial"/>
          <w:noProof/>
          <w:sz w:val="22"/>
          <w:szCs w:val="22"/>
        </w:rPr>
        <w:t xml:space="preserve"> </w:t>
      </w:r>
      <w:r w:rsidR="00CA6509">
        <w:rPr>
          <w:rFonts w:ascii="Arial" w:hAnsi="Arial" w:cs="Arial"/>
          <w:noProof/>
          <w:sz w:val="22"/>
          <w:szCs w:val="22"/>
        </w:rPr>
        <w:t>pregunta</w:t>
      </w:r>
      <w:r w:rsidR="009C6952">
        <w:rPr>
          <w:rFonts w:ascii="Arial" w:hAnsi="Arial" w:cs="Arial"/>
          <w:noProof/>
          <w:sz w:val="22"/>
          <w:szCs w:val="22"/>
        </w:rPr>
        <w:t xml:space="preserve"> fue </w:t>
      </w:r>
      <w:r w:rsidRPr="00CB1764">
        <w:rPr>
          <w:rFonts w:ascii="Arial" w:hAnsi="Arial" w:cs="Arial"/>
          <w:noProof/>
          <w:sz w:val="22"/>
          <w:szCs w:val="22"/>
        </w:rPr>
        <w:t xml:space="preserve"> de </w:t>
      </w:r>
      <w:r w:rsidR="009C6952">
        <w:rPr>
          <w:rFonts w:ascii="Arial" w:hAnsi="Arial" w:cs="Arial"/>
          <w:noProof/>
          <w:sz w:val="22"/>
          <w:szCs w:val="22"/>
        </w:rPr>
        <w:t>Excelente</w:t>
      </w:r>
      <w:r w:rsidRPr="00CB1764">
        <w:rPr>
          <w:rFonts w:ascii="Arial" w:hAnsi="Arial" w:cs="Arial"/>
          <w:noProof/>
          <w:sz w:val="22"/>
          <w:szCs w:val="22"/>
        </w:rPr>
        <w:t xml:space="preserve"> Calidad. </w:t>
      </w:r>
    </w:p>
    <w:p w14:paraId="4224C18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72219D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73AAF51D" w14:textId="77777777" w:rsidR="004C403E" w:rsidRDefault="004C403E" w:rsidP="004C403E">
      <w:pPr>
        <w:pStyle w:val="Sinespaciado"/>
        <w:rPr>
          <w:rFonts w:ascii="Arial" w:hAnsi="Arial" w:cs="Arial"/>
          <w:sz w:val="22"/>
          <w:szCs w:val="22"/>
          <w:lang w:val="es-419"/>
        </w:rPr>
      </w:pPr>
    </w:p>
    <w:p w14:paraId="1246EC62" w14:textId="77777777" w:rsidR="009D60C5" w:rsidRPr="00CB1764" w:rsidRDefault="009D60C5" w:rsidP="004C403E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9D60C5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5E72ED0" w14:textId="77777777" w:rsidR="004C403E" w:rsidRPr="00CB1764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t>Antihipertensivos</w:t>
      </w:r>
    </w:p>
    <w:p w14:paraId="50FBB8C7" w14:textId="77777777" w:rsidR="004C403E" w:rsidRPr="009D60C5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t xml:space="preserve">Analgésicos </w:t>
      </w:r>
    </w:p>
    <w:p w14:paraId="63EC949D" w14:textId="706240E8" w:rsidR="004C403E" w:rsidRPr="009D60C5" w:rsidRDefault="00216D18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  <w:sectPr w:rsidR="004C403E" w:rsidRPr="009D60C5" w:rsidSect="004C403E">
          <w:type w:val="continuous"/>
          <w:pgSz w:w="12240" w:h="15840"/>
          <w:pgMar w:top="1440" w:right="1077" w:bottom="1440" w:left="1077" w:header="198" w:footer="391" w:gutter="0"/>
          <w:cols w:num="3" w:space="708"/>
          <w:docGrid w:linePitch="360"/>
        </w:sectPr>
      </w:pPr>
      <w:r w:rsidRPr="009D60C5">
        <w:rPr>
          <w:rFonts w:ascii="Arial" w:hAnsi="Arial" w:cs="Arial"/>
          <w:sz w:val="22"/>
          <w:szCs w:val="22"/>
          <w:lang w:val="es-419"/>
        </w:rPr>
        <w:t>A</w:t>
      </w:r>
      <w:r w:rsidR="009D60C5" w:rsidRPr="009D60C5">
        <w:rPr>
          <w:rFonts w:ascii="Arial" w:hAnsi="Arial" w:cs="Arial"/>
          <w:sz w:val="22"/>
          <w:szCs w:val="22"/>
          <w:lang w:val="es-419"/>
        </w:rPr>
        <w:t>ntitusivos</w:t>
      </w:r>
    </w:p>
    <w:bookmarkEnd w:id="18"/>
    <w:p w14:paraId="6BF66583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50EF1A2" w14:textId="3B98DB5A" w:rsidR="004C403E" w:rsidRPr="00921252" w:rsidRDefault="004C616C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9" w:name="_Hlk208096503"/>
      <w:r w:rsidRPr="00921252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4C403E" w:rsidRPr="00921252">
        <w:rPr>
          <w:rFonts w:ascii="Arial" w:hAnsi="Arial" w:cs="Arial"/>
          <w:b/>
          <w:bCs/>
          <w:color w:val="000000" w:themeColor="text1"/>
          <w:sz w:val="22"/>
          <w:szCs w:val="22"/>
        </w:rPr>
        <w:t>tención personalizada</w:t>
      </w:r>
    </w:p>
    <w:p w14:paraId="3958BFE6" w14:textId="77777777" w:rsidR="004C403E" w:rsidRPr="004477C1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p w14:paraId="0B200D0C" w14:textId="77777777" w:rsidR="00D90FB2" w:rsidRPr="004477C1" w:rsidRDefault="00D90FB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bookmarkEnd w:id="19"/>
    <w:p w14:paraId="0D961D48" w14:textId="21F0877A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2EE0954" w14:textId="5172C0DD" w:rsidR="004C403E" w:rsidRPr="009D32CB" w:rsidRDefault="00ED2F23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A851D2">
        <w:rPr>
          <w:rFonts w:ascii="Arial" w:hAnsi="Arial" w:cs="Arial"/>
          <w:b/>
          <w:bCs/>
          <w:noProof/>
          <w:sz w:val="14"/>
          <w:szCs w:val="14"/>
          <w:bdr w:val="single" w:sz="4" w:space="0" w:color="auto"/>
          <w14:ligatures w14:val="standardContextual"/>
        </w:rPr>
        <w:drawing>
          <wp:inline distT="0" distB="0" distL="0" distR="0" wp14:anchorId="3A5DC83C" wp14:editId="0C430864">
            <wp:extent cx="6800850" cy="3114675"/>
            <wp:effectExtent l="0" t="0" r="0" b="9525"/>
            <wp:docPr id="15012737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AD3FACB-488F-EB83-9490-EC3D3B9D0D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C624022" w14:textId="00465D05" w:rsidR="004C403E" w:rsidRPr="006D334D" w:rsidRDefault="004C403E" w:rsidP="004C403E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</w:rPr>
        <w:t>2025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70433410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5D31303D" w14:textId="64BF793F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6757"/>
      <w:r w:rsidRPr="009D32CB">
        <w:rPr>
          <w:rFonts w:ascii="Arial" w:hAnsi="Arial" w:cs="Arial"/>
          <w:sz w:val="22"/>
          <w:szCs w:val="22"/>
        </w:rPr>
        <w:t xml:space="preserve">La valoración </w:t>
      </w:r>
      <w:r>
        <w:rPr>
          <w:rFonts w:ascii="Arial" w:hAnsi="Arial" w:cs="Arial"/>
          <w:sz w:val="22"/>
          <w:szCs w:val="22"/>
        </w:rPr>
        <w:t xml:space="preserve">global </w:t>
      </w:r>
      <w:r w:rsidRPr="009D32CB">
        <w:rPr>
          <w:rFonts w:ascii="Arial" w:hAnsi="Arial" w:cs="Arial"/>
          <w:sz w:val="22"/>
          <w:szCs w:val="22"/>
        </w:rPr>
        <w:t xml:space="preserve">sobre el tiempo que duró la atención fue </w:t>
      </w:r>
      <w:r w:rsidR="00DA1FEE">
        <w:rPr>
          <w:rFonts w:ascii="Arial" w:hAnsi="Arial" w:cs="Arial"/>
          <w:sz w:val="22"/>
          <w:szCs w:val="22"/>
        </w:rPr>
        <w:t>76</w:t>
      </w:r>
      <w:r w:rsidRPr="009D32CB">
        <w:rPr>
          <w:rFonts w:ascii="Arial" w:hAnsi="Arial" w:cs="Arial"/>
          <w:sz w:val="22"/>
          <w:szCs w:val="22"/>
        </w:rPr>
        <w:t xml:space="preserve">% satisfactorio. </w:t>
      </w:r>
      <w:r>
        <w:rPr>
          <w:rFonts w:ascii="Arial" w:hAnsi="Arial" w:cs="Arial"/>
          <w:sz w:val="22"/>
          <w:szCs w:val="22"/>
        </w:rPr>
        <w:t xml:space="preserve">Se considera satisfactorio la suma de </w:t>
      </w:r>
      <w:r w:rsidRPr="009D32CB">
        <w:rPr>
          <w:rFonts w:ascii="Arial" w:hAnsi="Arial" w:cs="Arial"/>
          <w:sz w:val="22"/>
          <w:szCs w:val="22"/>
        </w:rPr>
        <w:t xml:space="preserve">Más de 15 minutos </w:t>
      </w:r>
      <w:r>
        <w:rPr>
          <w:rFonts w:ascii="Arial" w:hAnsi="Arial" w:cs="Arial"/>
          <w:sz w:val="22"/>
          <w:szCs w:val="22"/>
        </w:rPr>
        <w:t>y de</w:t>
      </w:r>
      <w:r w:rsidRPr="009D32CB">
        <w:rPr>
          <w:rFonts w:ascii="Arial" w:hAnsi="Arial" w:cs="Arial"/>
          <w:sz w:val="22"/>
          <w:szCs w:val="22"/>
        </w:rPr>
        <w:t xml:space="preserve"> 15 a 10 minutos </w:t>
      </w:r>
      <w:r>
        <w:rPr>
          <w:rFonts w:ascii="Arial" w:hAnsi="Arial" w:cs="Arial"/>
          <w:sz w:val="22"/>
          <w:szCs w:val="22"/>
        </w:rPr>
        <w:t>de tiempo de atención</w:t>
      </w:r>
      <w:r w:rsidR="00B23A75">
        <w:rPr>
          <w:rFonts w:ascii="Arial" w:hAnsi="Arial" w:cs="Arial"/>
          <w:sz w:val="22"/>
          <w:szCs w:val="22"/>
        </w:rPr>
        <w:t>, lo que representa una Buena Calidad</w:t>
      </w:r>
      <w:r>
        <w:rPr>
          <w:rFonts w:ascii="Arial" w:hAnsi="Arial" w:cs="Arial"/>
          <w:sz w:val="22"/>
          <w:szCs w:val="22"/>
        </w:rPr>
        <w:t>.</w:t>
      </w:r>
      <w:bookmarkEnd w:id="20"/>
    </w:p>
    <w:p w14:paraId="62D2F6A8" w14:textId="77777777" w:rsidR="00A43A66" w:rsidRDefault="00A43A66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95504BD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C6A7C7A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789D623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B3C1793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A6B1E0D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7DCE68A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95E23FA" w14:textId="77777777" w:rsidR="005C6823" w:rsidRDefault="005C6823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AFD71D1" w14:textId="02BD75D5" w:rsidR="004C403E" w:rsidRPr="00E0356F" w:rsidRDefault="00A43A66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¿El</w:t>
      </w:r>
      <w:r w:rsidR="004C403E" w:rsidRPr="00E0356F">
        <w:rPr>
          <w:rFonts w:ascii="Arial" w:hAnsi="Arial" w:cs="Arial"/>
          <w:b/>
          <w:bCs/>
          <w:sz w:val="22"/>
          <w:szCs w:val="22"/>
        </w:rPr>
        <w:t xml:space="preserve"> personal de salud le llamó por su nombre? </w:t>
      </w:r>
    </w:p>
    <w:p w14:paraId="4804413B" w14:textId="6C9280F4" w:rsidR="004C403E" w:rsidRPr="00A43A66" w:rsidRDefault="004C403E" w:rsidP="00F25C90">
      <w:pPr>
        <w:pStyle w:val="Sinespaciado"/>
        <w:ind w:left="720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1AB46E8" w14:textId="7D8CDCAF" w:rsidR="003F1B5E" w:rsidRDefault="00F25C90" w:rsidP="003F1B5E">
      <w:pPr>
        <w:pStyle w:val="Sinespaciado"/>
        <w:rPr>
          <w:rFonts w:ascii="Arial" w:hAnsi="Arial" w:cs="Arial"/>
          <w:sz w:val="16"/>
          <w:szCs w:val="16"/>
        </w:rPr>
      </w:pPr>
      <w:r>
        <w:rPr>
          <w:noProof/>
          <w14:ligatures w14:val="standardContextual"/>
        </w:rPr>
        <w:drawing>
          <wp:inline distT="0" distB="0" distL="0" distR="0" wp14:anchorId="1FFB1346" wp14:editId="3E3BDFC2">
            <wp:extent cx="6648450" cy="2562225"/>
            <wp:effectExtent l="0" t="0" r="0" b="9525"/>
            <wp:docPr id="9638590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5841DF3-CE17-4F97-CF62-176267F9C0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E5ACF98" w14:textId="26055726" w:rsidR="003F1B5E" w:rsidRPr="006D334D" w:rsidRDefault="003F1B5E" w:rsidP="003F1B5E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 xml:space="preserve">Fuente: Encuesta de Satisfacción del Usuario Externo. DME-DPSS. </w:t>
      </w:r>
      <w:r>
        <w:rPr>
          <w:rFonts w:ascii="Arial" w:hAnsi="Arial" w:cs="Arial"/>
          <w:sz w:val="16"/>
          <w:szCs w:val="16"/>
        </w:rPr>
        <w:t>2025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7CDAF972" w14:textId="77777777" w:rsidR="003F1B5E" w:rsidRPr="009D32CB" w:rsidRDefault="003F1B5E" w:rsidP="003F1B5E">
      <w:pPr>
        <w:pStyle w:val="Sinespaciado"/>
        <w:rPr>
          <w:rFonts w:ascii="Arial" w:hAnsi="Arial" w:cs="Arial"/>
          <w:sz w:val="22"/>
          <w:szCs w:val="22"/>
        </w:rPr>
      </w:pPr>
    </w:p>
    <w:p w14:paraId="5A5E9068" w14:textId="066C7AB8" w:rsidR="004C403E" w:rsidRPr="00BB6F9D" w:rsidRDefault="00790E7B" w:rsidP="004C403E">
      <w:pPr>
        <w:jc w:val="both"/>
        <w:rPr>
          <w:rFonts w:ascii="Arial" w:hAnsi="Arial" w:cs="Arial"/>
          <w:strike/>
          <w:color w:val="FF0000"/>
          <w:sz w:val="22"/>
          <w:szCs w:val="22"/>
        </w:rPr>
      </w:pPr>
      <w:bookmarkStart w:id="21" w:name="_Hlk208097588"/>
      <w:r>
        <w:rPr>
          <w:rFonts w:ascii="Arial" w:hAnsi="Arial" w:cs="Arial"/>
          <w:sz w:val="22"/>
          <w:szCs w:val="22"/>
        </w:rPr>
        <w:t>D</w:t>
      </w:r>
      <w:r w:rsidR="00865CA5">
        <w:rPr>
          <w:rFonts w:ascii="Arial" w:hAnsi="Arial" w:cs="Arial"/>
          <w:sz w:val="22"/>
          <w:szCs w:val="22"/>
        </w:rPr>
        <w:t xml:space="preserve">el </w:t>
      </w:r>
      <w:r w:rsidR="004D0A3A">
        <w:rPr>
          <w:rFonts w:ascii="Arial" w:hAnsi="Arial" w:cs="Arial"/>
          <w:sz w:val="22"/>
          <w:szCs w:val="22"/>
        </w:rPr>
        <w:t>97</w:t>
      </w:r>
      <w:r w:rsidR="00865CA5">
        <w:rPr>
          <w:rFonts w:ascii="Arial" w:hAnsi="Arial" w:cs="Arial"/>
          <w:sz w:val="22"/>
          <w:szCs w:val="22"/>
        </w:rPr>
        <w:t xml:space="preserve">% </w:t>
      </w:r>
      <w:r w:rsidR="004450CF">
        <w:rPr>
          <w:rFonts w:ascii="Arial" w:hAnsi="Arial" w:cs="Arial"/>
          <w:sz w:val="22"/>
          <w:szCs w:val="22"/>
        </w:rPr>
        <w:t xml:space="preserve">de los </w:t>
      </w:r>
      <w:r w:rsidR="0087468C">
        <w:rPr>
          <w:rFonts w:ascii="Arial" w:hAnsi="Arial" w:cs="Arial"/>
          <w:sz w:val="22"/>
          <w:szCs w:val="22"/>
        </w:rPr>
        <w:t xml:space="preserve">entrevistados </w:t>
      </w:r>
      <w:r w:rsidR="000313F6">
        <w:rPr>
          <w:rFonts w:ascii="Arial" w:hAnsi="Arial" w:cs="Arial"/>
          <w:sz w:val="22"/>
          <w:szCs w:val="22"/>
        </w:rPr>
        <w:t>de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34787D">
        <w:rPr>
          <w:rFonts w:ascii="Arial" w:hAnsi="Arial" w:cs="Arial"/>
          <w:sz w:val="22"/>
          <w:szCs w:val="22"/>
        </w:rPr>
        <w:t xml:space="preserve">las </w:t>
      </w:r>
      <w:r w:rsidR="000313F6">
        <w:rPr>
          <w:rFonts w:ascii="Arial" w:hAnsi="Arial" w:cs="Arial"/>
          <w:sz w:val="22"/>
          <w:szCs w:val="22"/>
        </w:rPr>
        <w:t>doce</w:t>
      </w:r>
      <w:r w:rsidR="00A80820">
        <w:rPr>
          <w:rFonts w:ascii="Arial" w:hAnsi="Arial" w:cs="Arial"/>
          <w:sz w:val="22"/>
          <w:szCs w:val="22"/>
        </w:rPr>
        <w:t xml:space="preserve"> instalaciones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685F03">
        <w:rPr>
          <w:rFonts w:ascii="Arial" w:hAnsi="Arial" w:cs="Arial"/>
          <w:sz w:val="22"/>
          <w:szCs w:val="22"/>
        </w:rPr>
        <w:t xml:space="preserve">de salud </w:t>
      </w:r>
      <w:r w:rsidR="004C403E" w:rsidRPr="00A47251">
        <w:rPr>
          <w:rFonts w:ascii="Arial" w:hAnsi="Arial" w:cs="Arial"/>
          <w:sz w:val="22"/>
          <w:szCs w:val="22"/>
        </w:rPr>
        <w:t>respondieron que el personal de salud los llamó por su nombre</w:t>
      </w:r>
      <w:r w:rsidR="004C403E">
        <w:rPr>
          <w:rFonts w:ascii="Arial" w:hAnsi="Arial" w:cs="Arial"/>
          <w:sz w:val="22"/>
          <w:szCs w:val="22"/>
        </w:rPr>
        <w:t>, lo cual corresponde a una Excelente Calidad</w:t>
      </w:r>
      <w:r w:rsidR="003926CD">
        <w:rPr>
          <w:rFonts w:ascii="Arial" w:hAnsi="Arial" w:cs="Arial"/>
          <w:sz w:val="22"/>
          <w:szCs w:val="22"/>
        </w:rPr>
        <w:t>.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4C403E" w:rsidRPr="00BB6F9D">
        <w:rPr>
          <w:rFonts w:ascii="Arial" w:hAnsi="Arial" w:cs="Arial"/>
          <w:strike/>
          <w:color w:val="FF0000"/>
          <w:sz w:val="22"/>
          <w:szCs w:val="22"/>
        </w:rPr>
        <w:t xml:space="preserve"> </w:t>
      </w:r>
    </w:p>
    <w:bookmarkEnd w:id="21"/>
    <w:p w14:paraId="377756B6" w14:textId="77777777" w:rsidR="004C403E" w:rsidRDefault="004C403E" w:rsidP="005C6823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7846538A" w14:textId="77777777" w:rsidR="005C6823" w:rsidRDefault="005C6823" w:rsidP="005C6823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¿Mantuvo contacto visual durante la atención?</w:t>
      </w:r>
    </w:p>
    <w:p w14:paraId="52D344C4" w14:textId="77777777" w:rsidR="005C6823" w:rsidRDefault="005C6823" w:rsidP="005C6823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7B00CFE4" w14:textId="77777777" w:rsidR="005C6823" w:rsidRDefault="005C6823" w:rsidP="005C6823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78D6DE56" w14:textId="77777777" w:rsidR="005C6823" w:rsidRDefault="005C6823" w:rsidP="005C6823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5C6823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0B5D7BB" w14:textId="77777777" w:rsidR="005C6823" w:rsidRDefault="005C6823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5C6823" w:rsidSect="005C682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1542561C" wp14:editId="25A5B993">
            <wp:extent cx="5314950" cy="2543175"/>
            <wp:effectExtent l="0" t="0" r="0" b="9525"/>
            <wp:docPr id="116085486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794AB40-6689-1DD3-500C-F7281F44A6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BBBF757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2BC6F6C" w14:textId="77777777" w:rsidR="005C6823" w:rsidRDefault="005C6823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004BC3A" w14:textId="77777777" w:rsidR="005C6823" w:rsidRDefault="005C6823" w:rsidP="005C6823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  <w:sectPr w:rsidR="005C6823" w:rsidSect="004C403E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120B212F" w14:textId="77777777" w:rsidR="005C6823" w:rsidRDefault="005C6823" w:rsidP="005C6823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 xml:space="preserve">Encuesta de Satisfacción del Usuario Externo. DME-DPSS. </w:t>
      </w:r>
      <w:r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61C9368" w14:textId="693444DA" w:rsidR="005C6823" w:rsidRPr="008C2E50" w:rsidRDefault="005C6823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5C6823" w:rsidRPr="008C2E50" w:rsidSect="005C6823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A7B24C2" w14:textId="57540081" w:rsidR="00592CD3" w:rsidRDefault="004C403E" w:rsidP="002C7080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 w:rsidRPr="00214CB7">
        <w:rPr>
          <w:rFonts w:ascii="Arial" w:hAnsi="Arial" w:cs="Arial"/>
          <w:sz w:val="22"/>
          <w:szCs w:val="22"/>
        </w:rPr>
        <w:lastRenderedPageBreak/>
        <w:t>El 9</w:t>
      </w:r>
      <w:r w:rsidR="00EB73FC">
        <w:rPr>
          <w:rFonts w:ascii="Arial" w:hAnsi="Arial" w:cs="Arial"/>
          <w:sz w:val="22"/>
          <w:szCs w:val="22"/>
        </w:rPr>
        <w:t>6</w:t>
      </w:r>
      <w:r w:rsidRPr="00214CB7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 lo cual representa una Excelente Calidad</w:t>
      </w:r>
      <w:r w:rsidR="00592CD3">
        <w:rPr>
          <w:rFonts w:ascii="Arial" w:hAnsi="Arial" w:cs="Arial"/>
          <w:sz w:val="22"/>
          <w:szCs w:val="22"/>
        </w:rPr>
        <w:t>.</w:t>
      </w:r>
    </w:p>
    <w:p w14:paraId="2C1E9FFB" w14:textId="77777777" w:rsidR="00592CD3" w:rsidRDefault="00592CD3" w:rsidP="002C7080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5A261B3" w14:textId="3D6AA5A0" w:rsidR="004C403E" w:rsidRDefault="004C403E" w:rsidP="002C7080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4" w:name="_Hlk208100868"/>
      <w:bookmarkEnd w:id="22"/>
      <w:bookmarkEnd w:id="23"/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38B01CF7" w14:textId="77777777" w:rsidR="00592CD3" w:rsidRPr="008C2E50" w:rsidRDefault="00592CD3" w:rsidP="002C7080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</w:p>
    <w:p w14:paraId="7D9F32D7" w14:textId="31DB881F" w:rsidR="004B7BE9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FF6EB6">
        <w:rPr>
          <w:rFonts w:ascii="Arial" w:hAnsi="Arial" w:cs="Arial"/>
          <w:color w:val="000000" w:themeColor="text1"/>
          <w:sz w:val="22"/>
          <w:szCs w:val="22"/>
        </w:rPr>
        <w:t>96</w:t>
      </w: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% de los entrevistados respondieron que fueron atendidos por un médico, un odontólogo o una enfermera. </w:t>
      </w:r>
      <w:bookmarkEnd w:id="24"/>
      <w:r w:rsidRPr="008C2E50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36EF65F1" w14:textId="77777777" w:rsidR="00FF6EB6" w:rsidRDefault="00FF6EB6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DAEEAC3" w14:textId="4B0CFA3D" w:rsidR="00107347" w:rsidRPr="00921252" w:rsidRDefault="004C403E" w:rsidP="00107347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C2E50">
        <w:rPr>
          <w:rFonts w:ascii="Arial" w:hAnsi="Arial" w:cs="Arial"/>
          <w:color w:val="FF0000"/>
          <w:sz w:val="22"/>
          <w:szCs w:val="22"/>
        </w:rPr>
        <w:t xml:space="preserve">  </w:t>
      </w:r>
      <w:r w:rsidR="00107347"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¿Se le preguntó si sufría de alguna enfermedad?</w:t>
      </w:r>
    </w:p>
    <w:p w14:paraId="67CB0CA2" w14:textId="77777777" w:rsidR="00CC24BE" w:rsidRDefault="00CC24BE" w:rsidP="00107347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7EB53C3" w14:textId="0B611131" w:rsidR="001D2CBE" w:rsidRDefault="00631442" w:rsidP="00DB244B">
      <w:pPr>
        <w:pStyle w:val="Sinespaciado"/>
        <w:rPr>
          <w:noProof/>
          <w:bdr w:val="single" w:sz="4" w:space="0" w:color="auto"/>
          <w14:ligatures w14:val="standardContextual"/>
        </w:rPr>
      </w:pPr>
      <w:r w:rsidRPr="007B6593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25DD4AA3" wp14:editId="6F0B01A3">
            <wp:extent cx="6038850" cy="2324100"/>
            <wp:effectExtent l="0" t="0" r="0" b="0"/>
            <wp:docPr id="2360385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3911F18-10BD-4E33-76B8-0494A703C6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8591961" w14:textId="59100DB9" w:rsidR="00DB244B" w:rsidRDefault="00DB244B" w:rsidP="00DB244B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61597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6D2F917A" w14:textId="77777777" w:rsidR="00DB244B" w:rsidRDefault="00DB244B" w:rsidP="00DB244B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1B694C44" w14:textId="0D57053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</w:t>
      </w:r>
      <w:r w:rsidR="00DD2C05">
        <w:rPr>
          <w:rFonts w:ascii="Arial" w:hAnsi="Arial" w:cs="Arial"/>
          <w:sz w:val="22"/>
          <w:szCs w:val="22"/>
        </w:rPr>
        <w:t xml:space="preserve">del nivel regional, </w:t>
      </w:r>
      <w:r w:rsidRPr="00F20417">
        <w:rPr>
          <w:rFonts w:ascii="Arial" w:hAnsi="Arial" w:cs="Arial"/>
          <w:sz w:val="22"/>
          <w:szCs w:val="22"/>
        </w:rPr>
        <w:t xml:space="preserve">atendidos por un médico, odontólogo y/o enfermera, </w:t>
      </w:r>
      <w:r w:rsidR="00361EB5">
        <w:rPr>
          <w:rFonts w:ascii="Arial" w:hAnsi="Arial" w:cs="Arial"/>
          <w:sz w:val="22"/>
          <w:szCs w:val="22"/>
        </w:rPr>
        <w:t xml:space="preserve">el </w:t>
      </w:r>
      <w:r>
        <w:rPr>
          <w:rFonts w:ascii="Arial" w:hAnsi="Arial" w:cs="Arial"/>
          <w:sz w:val="22"/>
          <w:szCs w:val="22"/>
        </w:rPr>
        <w:t>9</w:t>
      </w:r>
      <w:r w:rsidR="002E1956">
        <w:rPr>
          <w:rFonts w:ascii="Arial" w:hAnsi="Arial" w:cs="Arial"/>
          <w:sz w:val="22"/>
          <w:szCs w:val="22"/>
        </w:rPr>
        <w:t>6</w:t>
      </w:r>
      <w:r w:rsidRPr="00F20417">
        <w:rPr>
          <w:rFonts w:ascii="Arial" w:hAnsi="Arial" w:cs="Arial"/>
          <w:sz w:val="22"/>
          <w:szCs w:val="22"/>
        </w:rPr>
        <w:t xml:space="preserve">% respondió que el </w:t>
      </w:r>
      <w:r w:rsidR="00361EB5">
        <w:rPr>
          <w:rFonts w:ascii="Arial" w:hAnsi="Arial" w:cs="Arial"/>
          <w:sz w:val="22"/>
          <w:szCs w:val="22"/>
        </w:rPr>
        <w:t xml:space="preserve">funcionario que lo </w:t>
      </w:r>
      <w:r w:rsidRPr="00F20417">
        <w:rPr>
          <w:rFonts w:ascii="Arial" w:hAnsi="Arial" w:cs="Arial"/>
          <w:sz w:val="22"/>
          <w:szCs w:val="22"/>
        </w:rPr>
        <w:t>atendió le interrogó por los antecedentes patológicos</w:t>
      </w:r>
      <w:r>
        <w:rPr>
          <w:rFonts w:ascii="Arial" w:hAnsi="Arial" w:cs="Arial"/>
          <w:sz w:val="22"/>
          <w:szCs w:val="22"/>
        </w:rPr>
        <w:t xml:space="preserve"> en la escala cualitativa </w:t>
      </w:r>
      <w:r w:rsidR="002E1956">
        <w:rPr>
          <w:rFonts w:ascii="Arial" w:hAnsi="Arial" w:cs="Arial"/>
          <w:sz w:val="22"/>
          <w:szCs w:val="22"/>
        </w:rPr>
        <w:t xml:space="preserve">que representa </w:t>
      </w:r>
      <w:r w:rsidR="007B1DD5">
        <w:rPr>
          <w:rFonts w:ascii="Arial" w:hAnsi="Arial" w:cs="Arial"/>
          <w:sz w:val="22"/>
          <w:szCs w:val="22"/>
        </w:rPr>
        <w:t xml:space="preserve">una </w:t>
      </w:r>
      <w:r>
        <w:rPr>
          <w:rFonts w:ascii="Arial" w:hAnsi="Arial" w:cs="Arial"/>
          <w:sz w:val="22"/>
          <w:szCs w:val="22"/>
        </w:rPr>
        <w:t>Excelente Calidad. E</w:t>
      </w:r>
      <w:r w:rsidR="00887FC2">
        <w:rPr>
          <w:rFonts w:ascii="Arial" w:hAnsi="Arial" w:cs="Arial"/>
          <w:sz w:val="22"/>
          <w:szCs w:val="22"/>
        </w:rPr>
        <w:t>l</w:t>
      </w:r>
      <w:r w:rsidR="00FA2279">
        <w:rPr>
          <w:rFonts w:ascii="Arial" w:hAnsi="Arial" w:cs="Arial"/>
          <w:sz w:val="22"/>
          <w:szCs w:val="22"/>
        </w:rPr>
        <w:t xml:space="preserve"> Centro</w:t>
      </w:r>
      <w:r>
        <w:rPr>
          <w:rFonts w:ascii="Arial" w:hAnsi="Arial" w:cs="Arial"/>
          <w:sz w:val="22"/>
          <w:szCs w:val="22"/>
        </w:rPr>
        <w:t xml:space="preserve"> de Salud de</w:t>
      </w:r>
      <w:r w:rsidR="007F16AF">
        <w:rPr>
          <w:rFonts w:ascii="Arial" w:hAnsi="Arial" w:cs="Arial"/>
          <w:sz w:val="22"/>
          <w:szCs w:val="22"/>
        </w:rPr>
        <w:t xml:space="preserve"> Río De Jesús,</w:t>
      </w:r>
      <w:r w:rsidR="003467B9">
        <w:rPr>
          <w:rFonts w:ascii="Arial" w:hAnsi="Arial" w:cs="Arial"/>
          <w:sz w:val="22"/>
          <w:szCs w:val="22"/>
        </w:rPr>
        <w:t xml:space="preserve"> </w:t>
      </w:r>
      <w:r w:rsidR="00744CF6">
        <w:rPr>
          <w:rFonts w:ascii="Arial" w:hAnsi="Arial" w:cs="Arial"/>
          <w:sz w:val="22"/>
          <w:szCs w:val="22"/>
        </w:rPr>
        <w:t xml:space="preserve">fue </w:t>
      </w:r>
      <w:r w:rsidR="004F58C5">
        <w:rPr>
          <w:rFonts w:ascii="Arial" w:hAnsi="Arial" w:cs="Arial"/>
          <w:sz w:val="22"/>
          <w:szCs w:val="22"/>
        </w:rPr>
        <w:t xml:space="preserve">el más bajo </w:t>
      </w:r>
      <w:r w:rsidR="00DD0765">
        <w:rPr>
          <w:rFonts w:ascii="Arial" w:hAnsi="Arial" w:cs="Arial"/>
          <w:sz w:val="22"/>
          <w:szCs w:val="22"/>
        </w:rPr>
        <w:t xml:space="preserve">con </w:t>
      </w:r>
      <w:r w:rsidR="00976EF5">
        <w:rPr>
          <w:rFonts w:ascii="Arial" w:hAnsi="Arial" w:cs="Arial"/>
          <w:sz w:val="22"/>
          <w:szCs w:val="22"/>
        </w:rPr>
        <w:t>un 75%, que</w:t>
      </w:r>
      <w:r w:rsidR="00DD0765">
        <w:rPr>
          <w:rFonts w:ascii="Arial" w:hAnsi="Arial" w:cs="Arial"/>
          <w:sz w:val="22"/>
          <w:szCs w:val="22"/>
        </w:rPr>
        <w:t xml:space="preserve"> aún representa una </w:t>
      </w:r>
      <w:r w:rsidR="003B7BB3">
        <w:rPr>
          <w:rFonts w:ascii="Arial" w:hAnsi="Arial" w:cs="Arial"/>
          <w:sz w:val="22"/>
          <w:szCs w:val="22"/>
        </w:rPr>
        <w:t>Buena Calidad</w:t>
      </w:r>
      <w:r w:rsidR="00744CF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A24CE64" w14:textId="77777777" w:rsidR="00744CF6" w:rsidRPr="00F20417" w:rsidRDefault="00744CF6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2068EDE" w14:textId="77777777" w:rsidR="00C772B6" w:rsidRDefault="004C403E" w:rsidP="00CB0851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>¿El profesional de la Salud le preguntó qué medicinas tomaba al momento de la consulta?</w:t>
      </w:r>
    </w:p>
    <w:p w14:paraId="4EBA79BF" w14:textId="5871D509" w:rsidR="004C403E" w:rsidRDefault="004C403E" w:rsidP="00CB0851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6298873A" w14:textId="7D2EDA00" w:rsidR="004C403E" w:rsidRPr="00FD045B" w:rsidRDefault="007A051D" w:rsidP="004D4E2B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r w:rsidRPr="007A051D">
        <w:rPr>
          <w:noProof/>
          <w:bdr w:val="single" w:sz="4" w:space="0" w:color="auto"/>
          <w14:ligatures w14:val="standardContextual"/>
        </w:rPr>
        <w:lastRenderedPageBreak/>
        <w:drawing>
          <wp:inline distT="0" distB="0" distL="0" distR="0" wp14:anchorId="48CCA722" wp14:editId="5DA6EE3F">
            <wp:extent cx="6134100" cy="2990850"/>
            <wp:effectExtent l="0" t="0" r="0" b="0"/>
            <wp:docPr id="207533703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DD4CDA9-3996-4D40-75EB-38A8D125AE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4C403E" w:rsidRPr="00FD045B">
        <w:rPr>
          <w:rFonts w:ascii="Arial" w:hAnsi="Arial" w:cs="Arial"/>
          <w:sz w:val="16"/>
          <w:szCs w:val="16"/>
          <w:lang w:eastAsia="es-MX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  <w:lang w:eastAsia="es-MX"/>
        </w:rPr>
        <w:t>2025</w:t>
      </w:r>
      <w:r w:rsidR="004C403E" w:rsidRPr="00FD045B">
        <w:rPr>
          <w:rFonts w:ascii="Arial" w:hAnsi="Arial" w:cs="Arial"/>
          <w:sz w:val="16"/>
          <w:szCs w:val="16"/>
          <w:lang w:eastAsia="es-MX"/>
        </w:rPr>
        <w:t>.</w:t>
      </w:r>
    </w:p>
    <w:p w14:paraId="70B776EC" w14:textId="77777777" w:rsidR="00FD045B" w:rsidRDefault="00FD045B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69BD78C" w14:textId="1A60FBCE" w:rsidR="00A06621" w:rsidRDefault="004C403E" w:rsidP="00A06621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atendidos por un médico, odontólogo y/o enfermera, </w:t>
      </w:r>
      <w:r>
        <w:rPr>
          <w:rFonts w:ascii="Arial" w:hAnsi="Arial" w:cs="Arial"/>
          <w:sz w:val="22"/>
          <w:szCs w:val="22"/>
        </w:rPr>
        <w:t>9</w:t>
      </w:r>
      <w:r w:rsidR="004D4E2B">
        <w:rPr>
          <w:rFonts w:ascii="Arial" w:hAnsi="Arial" w:cs="Arial"/>
          <w:sz w:val="22"/>
          <w:szCs w:val="22"/>
        </w:rPr>
        <w:t>2</w:t>
      </w:r>
      <w:r w:rsidRPr="00F20417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</w:t>
      </w:r>
      <w:r>
        <w:rPr>
          <w:rFonts w:ascii="Arial" w:hAnsi="Arial" w:cs="Arial"/>
          <w:sz w:val="22"/>
          <w:szCs w:val="22"/>
        </w:rPr>
        <w:t xml:space="preserve">medicamentos que tomaba al momento de consultar (Excelente Calidad). </w:t>
      </w:r>
      <w:r w:rsidR="00A06621">
        <w:rPr>
          <w:rFonts w:ascii="Arial" w:hAnsi="Arial" w:cs="Arial"/>
          <w:sz w:val="22"/>
          <w:szCs w:val="22"/>
        </w:rPr>
        <w:t xml:space="preserve">En los Centros de Salud de </w:t>
      </w:r>
      <w:r w:rsidR="00CB4666">
        <w:rPr>
          <w:rFonts w:ascii="Arial" w:hAnsi="Arial" w:cs="Arial"/>
          <w:sz w:val="22"/>
          <w:szCs w:val="22"/>
        </w:rPr>
        <w:t>La Peña, Ponuga</w:t>
      </w:r>
      <w:r w:rsidR="00861758">
        <w:rPr>
          <w:rFonts w:ascii="Arial" w:hAnsi="Arial" w:cs="Arial"/>
          <w:sz w:val="22"/>
          <w:szCs w:val="22"/>
        </w:rPr>
        <w:t xml:space="preserve">, La Mesa y </w:t>
      </w:r>
      <w:r w:rsidR="00215D17">
        <w:rPr>
          <w:rFonts w:ascii="Arial" w:hAnsi="Arial" w:cs="Arial"/>
          <w:sz w:val="22"/>
          <w:szCs w:val="22"/>
        </w:rPr>
        <w:t>Montijo</w:t>
      </w:r>
      <w:r w:rsidR="00A06621">
        <w:rPr>
          <w:rFonts w:ascii="Arial" w:hAnsi="Arial" w:cs="Arial"/>
          <w:sz w:val="22"/>
          <w:szCs w:val="22"/>
        </w:rPr>
        <w:t xml:space="preserve"> la valoración fue del 100% de los entrevistados. </w:t>
      </w:r>
    </w:p>
    <w:p w14:paraId="5623A37A" w14:textId="77777777" w:rsidR="00D80005" w:rsidRDefault="00D80005" w:rsidP="00A0662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9FC532D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3E53EDBB" w14:textId="77777777" w:rsidR="00766505" w:rsidRPr="004861F9" w:rsidRDefault="00766505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FD65D6B" w14:textId="3734CE6D" w:rsidR="004C403E" w:rsidRPr="00914F0D" w:rsidRDefault="00766505" w:rsidP="004B3DE3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r w:rsidRPr="00766505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5E19FFC7" wp14:editId="09D229F2">
            <wp:extent cx="5715000" cy="2571750"/>
            <wp:effectExtent l="0" t="0" r="0" b="0"/>
            <wp:docPr id="10711161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12C7FEC-1711-7584-D26D-F13B907BC7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4C403E" w:rsidRPr="00914F0D">
        <w:rPr>
          <w:rFonts w:ascii="Arial" w:hAnsi="Arial" w:cs="Arial"/>
          <w:sz w:val="16"/>
          <w:szCs w:val="16"/>
          <w:lang w:eastAsia="es-MX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  <w:lang w:eastAsia="es-MX"/>
        </w:rPr>
        <w:t>2025</w:t>
      </w:r>
      <w:r w:rsidR="004C403E" w:rsidRPr="00914F0D">
        <w:rPr>
          <w:rFonts w:ascii="Arial" w:hAnsi="Arial" w:cs="Arial"/>
          <w:sz w:val="16"/>
          <w:szCs w:val="16"/>
          <w:lang w:eastAsia="es-MX"/>
        </w:rPr>
        <w:t>.</w:t>
      </w:r>
    </w:p>
    <w:p w14:paraId="7DCA8BA3" w14:textId="77777777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5E5BEE24" w14:textId="3A8460F4" w:rsidR="00575302" w:rsidRDefault="004C403E" w:rsidP="00575302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 la pregunta ¿r</w:t>
      </w:r>
      <w:r w:rsidRPr="002A6C8E">
        <w:rPr>
          <w:rFonts w:ascii="Arial" w:hAnsi="Arial" w:cs="Arial"/>
          <w:sz w:val="22"/>
          <w:szCs w:val="22"/>
        </w:rPr>
        <w:t>ecibió explicación sobre su enfermedad y tratamiento</w:t>
      </w:r>
      <w:r>
        <w:rPr>
          <w:rFonts w:ascii="Arial" w:hAnsi="Arial" w:cs="Arial"/>
          <w:sz w:val="22"/>
          <w:szCs w:val="22"/>
        </w:rPr>
        <w:t xml:space="preserve">?, el </w:t>
      </w:r>
      <w:r w:rsidR="00395CFB">
        <w:rPr>
          <w:rFonts w:ascii="Arial" w:hAnsi="Arial" w:cs="Arial"/>
          <w:sz w:val="22"/>
          <w:szCs w:val="22"/>
        </w:rPr>
        <w:t>8</w:t>
      </w:r>
      <w:r w:rsidR="00DF1C1D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% </w:t>
      </w:r>
      <w:r w:rsidR="00693A51">
        <w:rPr>
          <w:rFonts w:ascii="Arial" w:hAnsi="Arial" w:cs="Arial"/>
          <w:sz w:val="22"/>
          <w:szCs w:val="22"/>
        </w:rPr>
        <w:t xml:space="preserve">de </w:t>
      </w:r>
      <w:r w:rsidRPr="00F20417">
        <w:rPr>
          <w:rFonts w:ascii="Arial" w:hAnsi="Arial" w:cs="Arial"/>
          <w:sz w:val="22"/>
          <w:szCs w:val="22"/>
        </w:rPr>
        <w:t xml:space="preserve">los entrevistados atendidos por un médico, odontólogo y/o enfermera, respondió </w:t>
      </w:r>
      <w:r>
        <w:rPr>
          <w:rFonts w:ascii="Arial" w:hAnsi="Arial" w:cs="Arial"/>
          <w:sz w:val="22"/>
          <w:szCs w:val="22"/>
        </w:rPr>
        <w:t>SÍ (</w:t>
      </w:r>
      <w:r w:rsidR="001C7B2C">
        <w:rPr>
          <w:rFonts w:ascii="Arial" w:hAnsi="Arial" w:cs="Arial"/>
          <w:sz w:val="22"/>
          <w:szCs w:val="22"/>
        </w:rPr>
        <w:t xml:space="preserve">Muy </w:t>
      </w:r>
      <w:r w:rsidR="00935827">
        <w:rPr>
          <w:rFonts w:ascii="Arial" w:hAnsi="Arial" w:cs="Arial"/>
          <w:sz w:val="22"/>
          <w:szCs w:val="22"/>
        </w:rPr>
        <w:t>Buena Calidad</w:t>
      </w:r>
      <w:r>
        <w:rPr>
          <w:rFonts w:ascii="Arial" w:hAnsi="Arial" w:cs="Arial"/>
          <w:sz w:val="22"/>
          <w:szCs w:val="22"/>
        </w:rPr>
        <w:t>)</w:t>
      </w:r>
      <w:r w:rsidR="00AF2A93">
        <w:rPr>
          <w:rFonts w:ascii="Arial" w:hAnsi="Arial" w:cs="Arial"/>
          <w:sz w:val="22"/>
          <w:szCs w:val="22"/>
        </w:rPr>
        <w:t xml:space="preserve">, solo un </w:t>
      </w:r>
      <w:r w:rsidR="00935827">
        <w:rPr>
          <w:rFonts w:ascii="Arial" w:hAnsi="Arial" w:cs="Arial"/>
          <w:sz w:val="22"/>
          <w:szCs w:val="22"/>
        </w:rPr>
        <w:t>1</w:t>
      </w:r>
      <w:r w:rsidR="00AF2A93">
        <w:rPr>
          <w:rFonts w:ascii="Arial" w:hAnsi="Arial" w:cs="Arial"/>
          <w:sz w:val="22"/>
          <w:szCs w:val="22"/>
        </w:rPr>
        <w:t xml:space="preserve">3%, refirieron que </w:t>
      </w:r>
      <w:r w:rsidR="00B85FE1">
        <w:rPr>
          <w:rFonts w:ascii="Arial" w:hAnsi="Arial" w:cs="Arial"/>
          <w:sz w:val="22"/>
          <w:szCs w:val="22"/>
        </w:rPr>
        <w:t xml:space="preserve">no recibieron explicaron </w:t>
      </w:r>
      <w:r w:rsidR="00A914DB">
        <w:rPr>
          <w:rFonts w:ascii="Arial" w:hAnsi="Arial" w:cs="Arial"/>
          <w:sz w:val="22"/>
          <w:szCs w:val="22"/>
        </w:rPr>
        <w:t>de su enfermedad y tratamiento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5C33AF9" w14:textId="77777777" w:rsidR="00AF2A93" w:rsidRPr="00164A8F" w:rsidRDefault="00AF2A93" w:rsidP="00575302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8AAB3DD" w14:textId="77777777" w:rsidR="0099627F" w:rsidRDefault="0099627F" w:rsidP="0099627F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tratamiento?</w:t>
      </w:r>
    </w:p>
    <w:p w14:paraId="3743C994" w14:textId="77777777" w:rsidR="00046A54" w:rsidRDefault="00046A54" w:rsidP="0099627F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44019A7" w14:textId="3E5640A3" w:rsidR="004C403E" w:rsidRPr="00CA6D68" w:rsidRDefault="009D7E77" w:rsidP="004B3DE3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9D7E77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7E0CA1E6" wp14:editId="72C9FFE2">
            <wp:extent cx="5905500" cy="2705100"/>
            <wp:effectExtent l="0" t="0" r="0" b="0"/>
            <wp:docPr id="17675158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0A412C8-D67A-F44A-F565-5A3F406496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4C403E" w:rsidRPr="00CA6D68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CA6D68">
        <w:rPr>
          <w:rFonts w:ascii="Arial" w:hAnsi="Arial" w:cs="Arial"/>
          <w:b/>
          <w:bCs/>
          <w:sz w:val="16"/>
          <w:szCs w:val="16"/>
        </w:rPr>
        <w:t>2025</w:t>
      </w:r>
      <w:r w:rsidR="004C403E" w:rsidRPr="00CA6D68">
        <w:rPr>
          <w:rFonts w:ascii="Arial" w:hAnsi="Arial" w:cs="Arial"/>
          <w:b/>
          <w:bCs/>
          <w:sz w:val="16"/>
          <w:szCs w:val="16"/>
        </w:rPr>
        <w:t>.</w:t>
      </w:r>
    </w:p>
    <w:p w14:paraId="4A24D80F" w14:textId="77777777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0281A0BA" w14:textId="3A445686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1927BA">
        <w:rPr>
          <w:rFonts w:ascii="Arial" w:hAnsi="Arial" w:cs="Arial"/>
          <w:sz w:val="22"/>
          <w:szCs w:val="22"/>
        </w:rPr>
        <w:t xml:space="preserve">El </w:t>
      </w:r>
      <w:r w:rsidR="00CF19E1">
        <w:rPr>
          <w:rFonts w:ascii="Arial" w:hAnsi="Arial" w:cs="Arial"/>
          <w:sz w:val="22"/>
          <w:szCs w:val="22"/>
        </w:rPr>
        <w:t>84</w:t>
      </w:r>
      <w:r w:rsidRPr="001927BA">
        <w:rPr>
          <w:rFonts w:ascii="Arial" w:hAnsi="Arial" w:cs="Arial"/>
          <w:sz w:val="22"/>
          <w:szCs w:val="22"/>
        </w:rPr>
        <w:t xml:space="preserve">% de los entrevistados </w:t>
      </w:r>
      <w:r w:rsidR="00A61743">
        <w:rPr>
          <w:rFonts w:ascii="Arial" w:hAnsi="Arial" w:cs="Arial"/>
          <w:sz w:val="22"/>
          <w:szCs w:val="22"/>
        </w:rPr>
        <w:t xml:space="preserve">de las instalaciones de salud </w:t>
      </w:r>
      <w:r w:rsidR="00AA624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e la Región de Salud de </w:t>
      </w:r>
      <w:r w:rsidR="00A61743">
        <w:rPr>
          <w:rFonts w:ascii="Arial" w:hAnsi="Arial" w:cs="Arial"/>
          <w:sz w:val="22"/>
          <w:szCs w:val="22"/>
        </w:rPr>
        <w:t>Veraguas</w:t>
      </w:r>
      <w:r>
        <w:rPr>
          <w:rFonts w:ascii="Arial" w:hAnsi="Arial" w:cs="Arial"/>
          <w:sz w:val="22"/>
          <w:szCs w:val="22"/>
        </w:rPr>
        <w:t xml:space="preserve"> </w:t>
      </w:r>
      <w:r w:rsidRPr="001927BA">
        <w:rPr>
          <w:rFonts w:ascii="Arial" w:hAnsi="Arial" w:cs="Arial"/>
          <w:sz w:val="22"/>
          <w:szCs w:val="22"/>
        </w:rPr>
        <w:t xml:space="preserve">respondieron que los profesionales de salud tuvieron en cuenta su opinión a la hora de tomar decisiones sobre su problema de salud y su tratamiento lo </w:t>
      </w:r>
      <w:r>
        <w:rPr>
          <w:rFonts w:ascii="Arial" w:hAnsi="Arial" w:cs="Arial"/>
          <w:sz w:val="22"/>
          <w:szCs w:val="22"/>
        </w:rPr>
        <w:t xml:space="preserve">que en la escala valorativa </w:t>
      </w:r>
      <w:r w:rsidRPr="001927BA">
        <w:rPr>
          <w:rFonts w:ascii="Arial" w:hAnsi="Arial" w:cs="Arial"/>
          <w:sz w:val="22"/>
          <w:szCs w:val="22"/>
        </w:rPr>
        <w:t xml:space="preserve">representa una </w:t>
      </w:r>
      <w:r w:rsidR="00AA6248">
        <w:rPr>
          <w:rFonts w:ascii="Arial" w:hAnsi="Arial" w:cs="Arial"/>
          <w:sz w:val="22"/>
          <w:szCs w:val="22"/>
        </w:rPr>
        <w:t xml:space="preserve">Muy Buena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alidad.</w:t>
      </w:r>
    </w:p>
    <w:p w14:paraId="41FFBAEA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AB27775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0969A2F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5D00BAD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840D549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335BCDF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C3DE65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E36258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87BE198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7C12243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F87C417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EA4343F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B3D1150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B97F9A8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2741B77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B2DC265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B9D82D1" w14:textId="0B4E7010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lastRenderedPageBreak/>
        <w:t>¿Se sintió cómodo hablando con la persona que lo atendió y haciéndole preguntas?</w:t>
      </w:r>
    </w:p>
    <w:p w14:paraId="394B2C09" w14:textId="77777777" w:rsidR="00046A54" w:rsidRDefault="00046A5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4A60626" w14:textId="77777777" w:rsidR="003E4A1E" w:rsidRPr="001927BA" w:rsidRDefault="003E4A1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4B0786C" w14:textId="4E3E6FED" w:rsidR="004C403E" w:rsidRPr="001927BA" w:rsidRDefault="00A561C1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F7F80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4C58B129" wp14:editId="1FF6DD5E">
            <wp:extent cx="5753100" cy="3057525"/>
            <wp:effectExtent l="0" t="0" r="0" b="9525"/>
            <wp:docPr id="147339553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1FDCB55-B7AF-6C63-A4C2-AA8282132A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108A1AC" w14:textId="5D69FA0B" w:rsidR="004C403E" w:rsidRPr="003E4A1E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E4A1E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3E4A1E">
        <w:rPr>
          <w:rFonts w:ascii="Arial" w:hAnsi="Arial" w:cs="Arial"/>
          <w:b/>
          <w:bCs/>
          <w:sz w:val="16"/>
          <w:szCs w:val="16"/>
        </w:rPr>
        <w:t>2025</w:t>
      </w:r>
      <w:r w:rsidRPr="003E4A1E">
        <w:rPr>
          <w:rFonts w:ascii="Arial" w:hAnsi="Arial" w:cs="Arial"/>
          <w:b/>
          <w:bCs/>
          <w:sz w:val="16"/>
          <w:szCs w:val="16"/>
        </w:rPr>
        <w:t>.</w:t>
      </w:r>
    </w:p>
    <w:p w14:paraId="232F268B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2E65AEA" w14:textId="0F4C2074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5" w:name="_Hlk208137866"/>
      <w:r w:rsidRPr="001927BA">
        <w:rPr>
          <w:rFonts w:ascii="Arial" w:hAnsi="Arial" w:cs="Arial"/>
          <w:sz w:val="22"/>
          <w:szCs w:val="22"/>
        </w:rPr>
        <w:t>El 9</w:t>
      </w:r>
      <w:r w:rsidR="00E23A01">
        <w:rPr>
          <w:rFonts w:ascii="Arial" w:hAnsi="Arial" w:cs="Arial"/>
          <w:sz w:val="22"/>
          <w:szCs w:val="22"/>
        </w:rPr>
        <w:t>8</w:t>
      </w:r>
      <w:r w:rsidRPr="001927BA">
        <w:rPr>
          <w:rFonts w:ascii="Arial" w:hAnsi="Arial" w:cs="Arial"/>
          <w:sz w:val="22"/>
          <w:szCs w:val="22"/>
        </w:rPr>
        <w:t xml:space="preserve">% de los entrevistados a nivel regional respondieron que </w:t>
      </w:r>
      <w:r w:rsidR="00C84329">
        <w:rPr>
          <w:rFonts w:ascii="Arial" w:hAnsi="Arial" w:cs="Arial"/>
          <w:sz w:val="22"/>
          <w:szCs w:val="22"/>
        </w:rPr>
        <w:t xml:space="preserve">Si, </w:t>
      </w:r>
      <w:r w:rsidRPr="001927BA">
        <w:rPr>
          <w:rFonts w:ascii="Arial" w:hAnsi="Arial" w:cs="Arial"/>
          <w:sz w:val="22"/>
          <w:szCs w:val="22"/>
        </w:rPr>
        <w:t xml:space="preserve">se sintieron cómodos hablando con la persona que lo atendió </w:t>
      </w:r>
      <w:r w:rsidR="00FC2C68" w:rsidRPr="001927BA">
        <w:rPr>
          <w:rFonts w:ascii="Arial" w:hAnsi="Arial" w:cs="Arial"/>
          <w:sz w:val="22"/>
          <w:szCs w:val="22"/>
        </w:rPr>
        <w:t>y lo</w:t>
      </w:r>
      <w:r w:rsidRPr="001927BA">
        <w:rPr>
          <w:rFonts w:ascii="Arial" w:hAnsi="Arial" w:cs="Arial"/>
          <w:sz w:val="22"/>
          <w:szCs w:val="22"/>
        </w:rPr>
        <w:t xml:space="preserve"> interrogó, lo cual 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alidad</w:t>
      </w:r>
      <w:bookmarkEnd w:id="25"/>
      <w:r w:rsidRPr="001927BA">
        <w:rPr>
          <w:rFonts w:ascii="Arial" w:hAnsi="Arial" w:cs="Arial"/>
          <w:sz w:val="22"/>
          <w:szCs w:val="22"/>
        </w:rPr>
        <w:t>.</w:t>
      </w:r>
    </w:p>
    <w:p w14:paraId="18EC36B9" w14:textId="77777777" w:rsidR="00876A89" w:rsidRDefault="00876A89"/>
    <w:sectPr w:rsidR="00876A89">
      <w:headerReference w:type="default" r:id="rId33"/>
      <w:footerReference w:type="default" r:id="rId3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73600" w14:textId="77777777" w:rsidR="00DE7758" w:rsidRDefault="00DE7758">
      <w:pPr>
        <w:spacing w:after="0" w:line="240" w:lineRule="auto"/>
      </w:pPr>
      <w:r>
        <w:separator/>
      </w:r>
    </w:p>
  </w:endnote>
  <w:endnote w:type="continuationSeparator" w:id="0">
    <w:p w14:paraId="4A4ACA5B" w14:textId="77777777" w:rsidR="00DE7758" w:rsidRDefault="00DE7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5975" w14:textId="77777777" w:rsidR="004C403E" w:rsidRDefault="004C403E" w:rsidP="003156D2">
    <w:pPr>
      <w:pStyle w:val="Piedepgina"/>
      <w:ind w:hanging="1560"/>
    </w:pPr>
    <w:r>
      <w:rPr>
        <w:noProof/>
      </w:rPr>
      <w:drawing>
        <wp:inline distT="0" distB="0" distL="0" distR="0" wp14:anchorId="5C2949B8" wp14:editId="36FDF248">
          <wp:extent cx="7770023" cy="317402"/>
          <wp:effectExtent l="0" t="0" r="0" b="635"/>
          <wp:docPr id="127064750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023" cy="3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7745839"/>
      <w:docPartObj>
        <w:docPartGallery w:val="Page Numbers (Bottom of Page)"/>
        <w:docPartUnique/>
      </w:docPartObj>
    </w:sdtPr>
    <w:sdtContent>
      <w:p w14:paraId="204B57D9" w14:textId="19D6D6B8" w:rsidR="00046A54" w:rsidRDefault="00046A5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6E6E80AD" w:rsidR="004C403E" w:rsidRDefault="004C403E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1D943" w14:textId="77777777" w:rsidR="00DE7758" w:rsidRDefault="00DE7758">
      <w:pPr>
        <w:spacing w:after="0" w:line="240" w:lineRule="auto"/>
      </w:pPr>
      <w:r>
        <w:separator/>
      </w:r>
    </w:p>
  </w:footnote>
  <w:footnote w:type="continuationSeparator" w:id="0">
    <w:p w14:paraId="10EACC3C" w14:textId="77777777" w:rsidR="00DE7758" w:rsidRDefault="00DE7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ZeR/FCge/eZDMWYi4C5JJkSlcLNx4+JqVWsU+1MtpaBNQLW8KIAzhPpaNB07IAMupkVfN3tu47e4rb4fvQBbg==" w:salt="gGbwf/sJ1Max3lPO5M4u3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04BCC"/>
    <w:rsid w:val="00006C3B"/>
    <w:rsid w:val="000107EA"/>
    <w:rsid w:val="000120E6"/>
    <w:rsid w:val="00016241"/>
    <w:rsid w:val="00025354"/>
    <w:rsid w:val="000313F6"/>
    <w:rsid w:val="00033CEB"/>
    <w:rsid w:val="000404B6"/>
    <w:rsid w:val="000407AB"/>
    <w:rsid w:val="0004086E"/>
    <w:rsid w:val="00042D9F"/>
    <w:rsid w:val="0004656F"/>
    <w:rsid w:val="00046A54"/>
    <w:rsid w:val="00050FBC"/>
    <w:rsid w:val="000525CA"/>
    <w:rsid w:val="0005382C"/>
    <w:rsid w:val="00055108"/>
    <w:rsid w:val="0005784F"/>
    <w:rsid w:val="00060ABC"/>
    <w:rsid w:val="00060E94"/>
    <w:rsid w:val="00061CE4"/>
    <w:rsid w:val="0007019D"/>
    <w:rsid w:val="0007525D"/>
    <w:rsid w:val="0008120A"/>
    <w:rsid w:val="00085C64"/>
    <w:rsid w:val="00085F98"/>
    <w:rsid w:val="0008721C"/>
    <w:rsid w:val="0009337D"/>
    <w:rsid w:val="000933CD"/>
    <w:rsid w:val="00093C47"/>
    <w:rsid w:val="0009682F"/>
    <w:rsid w:val="000A1BA1"/>
    <w:rsid w:val="000A38C8"/>
    <w:rsid w:val="000A38FB"/>
    <w:rsid w:val="000A78D7"/>
    <w:rsid w:val="000B3705"/>
    <w:rsid w:val="000B6133"/>
    <w:rsid w:val="000C30CC"/>
    <w:rsid w:val="000C44A7"/>
    <w:rsid w:val="000C5ECA"/>
    <w:rsid w:val="000C7446"/>
    <w:rsid w:val="000D0F38"/>
    <w:rsid w:val="000D54D2"/>
    <w:rsid w:val="000D718D"/>
    <w:rsid w:val="000E186F"/>
    <w:rsid w:val="000E551E"/>
    <w:rsid w:val="000E5FEB"/>
    <w:rsid w:val="000F097B"/>
    <w:rsid w:val="000F179A"/>
    <w:rsid w:val="000F2435"/>
    <w:rsid w:val="00102B2B"/>
    <w:rsid w:val="001034E9"/>
    <w:rsid w:val="0010560C"/>
    <w:rsid w:val="00107347"/>
    <w:rsid w:val="001125D2"/>
    <w:rsid w:val="00117DAC"/>
    <w:rsid w:val="00123668"/>
    <w:rsid w:val="00127171"/>
    <w:rsid w:val="001341D9"/>
    <w:rsid w:val="001353B3"/>
    <w:rsid w:val="001364A0"/>
    <w:rsid w:val="00136ECA"/>
    <w:rsid w:val="00140B39"/>
    <w:rsid w:val="001468B5"/>
    <w:rsid w:val="0014728C"/>
    <w:rsid w:val="001539BA"/>
    <w:rsid w:val="00153F42"/>
    <w:rsid w:val="0015551D"/>
    <w:rsid w:val="00155D4D"/>
    <w:rsid w:val="0015750F"/>
    <w:rsid w:val="00161CDF"/>
    <w:rsid w:val="001635B5"/>
    <w:rsid w:val="001637F0"/>
    <w:rsid w:val="0017379E"/>
    <w:rsid w:val="0018162A"/>
    <w:rsid w:val="00182153"/>
    <w:rsid w:val="00190796"/>
    <w:rsid w:val="00191AFE"/>
    <w:rsid w:val="00197263"/>
    <w:rsid w:val="001A37AF"/>
    <w:rsid w:val="001A5958"/>
    <w:rsid w:val="001A676E"/>
    <w:rsid w:val="001A7424"/>
    <w:rsid w:val="001B046C"/>
    <w:rsid w:val="001B2348"/>
    <w:rsid w:val="001B4B79"/>
    <w:rsid w:val="001B616C"/>
    <w:rsid w:val="001C11D9"/>
    <w:rsid w:val="001C7B2C"/>
    <w:rsid w:val="001D0594"/>
    <w:rsid w:val="001D109E"/>
    <w:rsid w:val="001D2CBE"/>
    <w:rsid w:val="001D426C"/>
    <w:rsid w:val="001E07B0"/>
    <w:rsid w:val="001E3F36"/>
    <w:rsid w:val="001E6CBA"/>
    <w:rsid w:val="001E7E64"/>
    <w:rsid w:val="001F2FA9"/>
    <w:rsid w:val="001F5455"/>
    <w:rsid w:val="001F5786"/>
    <w:rsid w:val="001F5BD4"/>
    <w:rsid w:val="00204722"/>
    <w:rsid w:val="00206733"/>
    <w:rsid w:val="00206C4E"/>
    <w:rsid w:val="00207162"/>
    <w:rsid w:val="0020798E"/>
    <w:rsid w:val="00211B64"/>
    <w:rsid w:val="00211F81"/>
    <w:rsid w:val="00215D17"/>
    <w:rsid w:val="00216453"/>
    <w:rsid w:val="00216D18"/>
    <w:rsid w:val="00216EC2"/>
    <w:rsid w:val="00223BDA"/>
    <w:rsid w:val="00224ADD"/>
    <w:rsid w:val="00231330"/>
    <w:rsid w:val="00234B01"/>
    <w:rsid w:val="00234E4E"/>
    <w:rsid w:val="00235C4E"/>
    <w:rsid w:val="002360E7"/>
    <w:rsid w:val="002402F5"/>
    <w:rsid w:val="00252396"/>
    <w:rsid w:val="0025282D"/>
    <w:rsid w:val="002531B0"/>
    <w:rsid w:val="00253C95"/>
    <w:rsid w:val="00254977"/>
    <w:rsid w:val="002554E7"/>
    <w:rsid w:val="00256B00"/>
    <w:rsid w:val="00257E8C"/>
    <w:rsid w:val="00257F7C"/>
    <w:rsid w:val="0026043F"/>
    <w:rsid w:val="002649CE"/>
    <w:rsid w:val="00267D2A"/>
    <w:rsid w:val="00272FB7"/>
    <w:rsid w:val="00273BF3"/>
    <w:rsid w:val="00275F90"/>
    <w:rsid w:val="0028651A"/>
    <w:rsid w:val="002A0875"/>
    <w:rsid w:val="002A1974"/>
    <w:rsid w:val="002A2AA9"/>
    <w:rsid w:val="002A6F03"/>
    <w:rsid w:val="002A76C7"/>
    <w:rsid w:val="002B596D"/>
    <w:rsid w:val="002C095D"/>
    <w:rsid w:val="002C2BDF"/>
    <w:rsid w:val="002C7080"/>
    <w:rsid w:val="002D0697"/>
    <w:rsid w:val="002D19E8"/>
    <w:rsid w:val="002D4F29"/>
    <w:rsid w:val="002E024E"/>
    <w:rsid w:val="002E06D9"/>
    <w:rsid w:val="002E0C87"/>
    <w:rsid w:val="002E1956"/>
    <w:rsid w:val="002E3801"/>
    <w:rsid w:val="002E4AB3"/>
    <w:rsid w:val="002E7800"/>
    <w:rsid w:val="002F1DCE"/>
    <w:rsid w:val="002F7F19"/>
    <w:rsid w:val="00300295"/>
    <w:rsid w:val="003009E9"/>
    <w:rsid w:val="00303F3C"/>
    <w:rsid w:val="003051E4"/>
    <w:rsid w:val="003106CC"/>
    <w:rsid w:val="00315EF9"/>
    <w:rsid w:val="00322C56"/>
    <w:rsid w:val="00325F27"/>
    <w:rsid w:val="00327BD0"/>
    <w:rsid w:val="003319A7"/>
    <w:rsid w:val="00332600"/>
    <w:rsid w:val="003337C0"/>
    <w:rsid w:val="00336071"/>
    <w:rsid w:val="00340DD8"/>
    <w:rsid w:val="00342DE8"/>
    <w:rsid w:val="003448AB"/>
    <w:rsid w:val="0034575F"/>
    <w:rsid w:val="003467B9"/>
    <w:rsid w:val="0034787D"/>
    <w:rsid w:val="00350A3C"/>
    <w:rsid w:val="00353EA3"/>
    <w:rsid w:val="003568EA"/>
    <w:rsid w:val="00357070"/>
    <w:rsid w:val="0036057D"/>
    <w:rsid w:val="00361DD4"/>
    <w:rsid w:val="00361EB5"/>
    <w:rsid w:val="00365806"/>
    <w:rsid w:val="003659E5"/>
    <w:rsid w:val="0037040F"/>
    <w:rsid w:val="003705F2"/>
    <w:rsid w:val="00370BC7"/>
    <w:rsid w:val="00371DC8"/>
    <w:rsid w:val="00375663"/>
    <w:rsid w:val="0037592F"/>
    <w:rsid w:val="003800CF"/>
    <w:rsid w:val="00380CE5"/>
    <w:rsid w:val="00382100"/>
    <w:rsid w:val="00383706"/>
    <w:rsid w:val="003926CD"/>
    <w:rsid w:val="00394E22"/>
    <w:rsid w:val="003954AD"/>
    <w:rsid w:val="00395CFB"/>
    <w:rsid w:val="00397AA7"/>
    <w:rsid w:val="003A53CE"/>
    <w:rsid w:val="003B2AD1"/>
    <w:rsid w:val="003B723A"/>
    <w:rsid w:val="003B7BB3"/>
    <w:rsid w:val="003C41B1"/>
    <w:rsid w:val="003C4473"/>
    <w:rsid w:val="003C62FD"/>
    <w:rsid w:val="003D037A"/>
    <w:rsid w:val="003D28DE"/>
    <w:rsid w:val="003D3619"/>
    <w:rsid w:val="003D6364"/>
    <w:rsid w:val="003E217D"/>
    <w:rsid w:val="003E431B"/>
    <w:rsid w:val="003E44E5"/>
    <w:rsid w:val="003E4A1E"/>
    <w:rsid w:val="003F1B5E"/>
    <w:rsid w:val="003F6238"/>
    <w:rsid w:val="004042E0"/>
    <w:rsid w:val="00411D11"/>
    <w:rsid w:val="00412E0A"/>
    <w:rsid w:val="0041442C"/>
    <w:rsid w:val="00416C5A"/>
    <w:rsid w:val="00416E3C"/>
    <w:rsid w:val="00426857"/>
    <w:rsid w:val="00426DAA"/>
    <w:rsid w:val="00431975"/>
    <w:rsid w:val="0043259E"/>
    <w:rsid w:val="00432C9D"/>
    <w:rsid w:val="004450CF"/>
    <w:rsid w:val="00453CFC"/>
    <w:rsid w:val="0045451C"/>
    <w:rsid w:val="004604AA"/>
    <w:rsid w:val="00460C66"/>
    <w:rsid w:val="00462DD4"/>
    <w:rsid w:val="00466CE6"/>
    <w:rsid w:val="00474E9E"/>
    <w:rsid w:val="00475937"/>
    <w:rsid w:val="004770F5"/>
    <w:rsid w:val="00477ACE"/>
    <w:rsid w:val="0048481D"/>
    <w:rsid w:val="00487CB5"/>
    <w:rsid w:val="00490088"/>
    <w:rsid w:val="00491E0F"/>
    <w:rsid w:val="0049247F"/>
    <w:rsid w:val="004A0AF8"/>
    <w:rsid w:val="004A1863"/>
    <w:rsid w:val="004A19B7"/>
    <w:rsid w:val="004A42AA"/>
    <w:rsid w:val="004B3DE3"/>
    <w:rsid w:val="004B6601"/>
    <w:rsid w:val="004B7BE9"/>
    <w:rsid w:val="004C27FE"/>
    <w:rsid w:val="004C403E"/>
    <w:rsid w:val="004C616C"/>
    <w:rsid w:val="004C78CC"/>
    <w:rsid w:val="004D0A3A"/>
    <w:rsid w:val="004D1161"/>
    <w:rsid w:val="004D4708"/>
    <w:rsid w:val="004D4E2B"/>
    <w:rsid w:val="004E4E32"/>
    <w:rsid w:val="004F1042"/>
    <w:rsid w:val="004F22B0"/>
    <w:rsid w:val="004F33F3"/>
    <w:rsid w:val="004F4391"/>
    <w:rsid w:val="004F5375"/>
    <w:rsid w:val="004F58C5"/>
    <w:rsid w:val="004F65D6"/>
    <w:rsid w:val="005041B5"/>
    <w:rsid w:val="00507133"/>
    <w:rsid w:val="005075AB"/>
    <w:rsid w:val="005109F7"/>
    <w:rsid w:val="00511511"/>
    <w:rsid w:val="00511F20"/>
    <w:rsid w:val="005132FD"/>
    <w:rsid w:val="00522B5E"/>
    <w:rsid w:val="00536842"/>
    <w:rsid w:val="00541A67"/>
    <w:rsid w:val="00542D07"/>
    <w:rsid w:val="005435F7"/>
    <w:rsid w:val="0054469E"/>
    <w:rsid w:val="00551C44"/>
    <w:rsid w:val="00552FCB"/>
    <w:rsid w:val="00555AB6"/>
    <w:rsid w:val="00560BE6"/>
    <w:rsid w:val="00560D26"/>
    <w:rsid w:val="0056137F"/>
    <w:rsid w:val="00561A63"/>
    <w:rsid w:val="00562FCF"/>
    <w:rsid w:val="00570775"/>
    <w:rsid w:val="00570D06"/>
    <w:rsid w:val="00574684"/>
    <w:rsid w:val="00574B01"/>
    <w:rsid w:val="00575302"/>
    <w:rsid w:val="00577597"/>
    <w:rsid w:val="00582DCE"/>
    <w:rsid w:val="00585472"/>
    <w:rsid w:val="00585B82"/>
    <w:rsid w:val="005903E0"/>
    <w:rsid w:val="00592CD3"/>
    <w:rsid w:val="00594582"/>
    <w:rsid w:val="00595C7E"/>
    <w:rsid w:val="00596604"/>
    <w:rsid w:val="005970A8"/>
    <w:rsid w:val="005979EB"/>
    <w:rsid w:val="005A2369"/>
    <w:rsid w:val="005B231B"/>
    <w:rsid w:val="005B2EDA"/>
    <w:rsid w:val="005B50ED"/>
    <w:rsid w:val="005B53D2"/>
    <w:rsid w:val="005C40AD"/>
    <w:rsid w:val="005C4595"/>
    <w:rsid w:val="005C5191"/>
    <w:rsid w:val="005C6823"/>
    <w:rsid w:val="005D29F5"/>
    <w:rsid w:val="005D3C4F"/>
    <w:rsid w:val="005D5D3C"/>
    <w:rsid w:val="005D72A0"/>
    <w:rsid w:val="005E6A63"/>
    <w:rsid w:val="005F55F1"/>
    <w:rsid w:val="0060255A"/>
    <w:rsid w:val="00605228"/>
    <w:rsid w:val="00613742"/>
    <w:rsid w:val="0061382A"/>
    <w:rsid w:val="00615971"/>
    <w:rsid w:val="00615CDD"/>
    <w:rsid w:val="00617088"/>
    <w:rsid w:val="006218CF"/>
    <w:rsid w:val="00631442"/>
    <w:rsid w:val="0063367A"/>
    <w:rsid w:val="00633D34"/>
    <w:rsid w:val="00644357"/>
    <w:rsid w:val="00644384"/>
    <w:rsid w:val="00647E01"/>
    <w:rsid w:val="00651D8D"/>
    <w:rsid w:val="00657657"/>
    <w:rsid w:val="0066123B"/>
    <w:rsid w:val="00667C3C"/>
    <w:rsid w:val="00667EF9"/>
    <w:rsid w:val="006711CB"/>
    <w:rsid w:val="0067193B"/>
    <w:rsid w:val="00672600"/>
    <w:rsid w:val="0067748F"/>
    <w:rsid w:val="0068318C"/>
    <w:rsid w:val="006837C5"/>
    <w:rsid w:val="00685F03"/>
    <w:rsid w:val="0069226E"/>
    <w:rsid w:val="00693A51"/>
    <w:rsid w:val="00693B6B"/>
    <w:rsid w:val="006942FA"/>
    <w:rsid w:val="00695D47"/>
    <w:rsid w:val="006A1C26"/>
    <w:rsid w:val="006A5E86"/>
    <w:rsid w:val="006B12BC"/>
    <w:rsid w:val="006B1ABE"/>
    <w:rsid w:val="006B239E"/>
    <w:rsid w:val="006B3C4D"/>
    <w:rsid w:val="006B544C"/>
    <w:rsid w:val="006B55CE"/>
    <w:rsid w:val="006C6385"/>
    <w:rsid w:val="006C6AF8"/>
    <w:rsid w:val="006C6FEF"/>
    <w:rsid w:val="006D225B"/>
    <w:rsid w:val="006D334D"/>
    <w:rsid w:val="006E4486"/>
    <w:rsid w:val="006F0403"/>
    <w:rsid w:val="006F322C"/>
    <w:rsid w:val="006F32E0"/>
    <w:rsid w:val="006F699F"/>
    <w:rsid w:val="00700BA5"/>
    <w:rsid w:val="00700F89"/>
    <w:rsid w:val="00701E10"/>
    <w:rsid w:val="00706265"/>
    <w:rsid w:val="00706310"/>
    <w:rsid w:val="00711D2D"/>
    <w:rsid w:val="00715919"/>
    <w:rsid w:val="00727CDF"/>
    <w:rsid w:val="007305C6"/>
    <w:rsid w:val="00730600"/>
    <w:rsid w:val="0073093D"/>
    <w:rsid w:val="007348C1"/>
    <w:rsid w:val="007360AD"/>
    <w:rsid w:val="00744CF6"/>
    <w:rsid w:val="007451E1"/>
    <w:rsid w:val="00756858"/>
    <w:rsid w:val="0076379E"/>
    <w:rsid w:val="00766505"/>
    <w:rsid w:val="007667FC"/>
    <w:rsid w:val="0076716A"/>
    <w:rsid w:val="007674F3"/>
    <w:rsid w:val="00773995"/>
    <w:rsid w:val="00777071"/>
    <w:rsid w:val="007804AD"/>
    <w:rsid w:val="007838F8"/>
    <w:rsid w:val="007907DB"/>
    <w:rsid w:val="00790E7B"/>
    <w:rsid w:val="00794C1E"/>
    <w:rsid w:val="007A051D"/>
    <w:rsid w:val="007A0D14"/>
    <w:rsid w:val="007A32EE"/>
    <w:rsid w:val="007A774D"/>
    <w:rsid w:val="007B1448"/>
    <w:rsid w:val="007B18DB"/>
    <w:rsid w:val="007B1DD5"/>
    <w:rsid w:val="007B4E28"/>
    <w:rsid w:val="007B5D9E"/>
    <w:rsid w:val="007B6593"/>
    <w:rsid w:val="007C443D"/>
    <w:rsid w:val="007C6138"/>
    <w:rsid w:val="007C79E8"/>
    <w:rsid w:val="007D6813"/>
    <w:rsid w:val="007E60C6"/>
    <w:rsid w:val="007E6D4A"/>
    <w:rsid w:val="007F0A04"/>
    <w:rsid w:val="007F14D9"/>
    <w:rsid w:val="007F16AF"/>
    <w:rsid w:val="007F2A2B"/>
    <w:rsid w:val="007F305E"/>
    <w:rsid w:val="007F385C"/>
    <w:rsid w:val="007F39FF"/>
    <w:rsid w:val="007F6614"/>
    <w:rsid w:val="0080122C"/>
    <w:rsid w:val="00803570"/>
    <w:rsid w:val="00804ECF"/>
    <w:rsid w:val="008060BE"/>
    <w:rsid w:val="008060C5"/>
    <w:rsid w:val="00815C76"/>
    <w:rsid w:val="008178D3"/>
    <w:rsid w:val="00820D34"/>
    <w:rsid w:val="00821675"/>
    <w:rsid w:val="00825197"/>
    <w:rsid w:val="008266A7"/>
    <w:rsid w:val="00830AB3"/>
    <w:rsid w:val="00830D3B"/>
    <w:rsid w:val="00831093"/>
    <w:rsid w:val="008346B8"/>
    <w:rsid w:val="00835152"/>
    <w:rsid w:val="00837B89"/>
    <w:rsid w:val="008404E8"/>
    <w:rsid w:val="0085018B"/>
    <w:rsid w:val="00850A0E"/>
    <w:rsid w:val="00861758"/>
    <w:rsid w:val="00861C3A"/>
    <w:rsid w:val="00865CA5"/>
    <w:rsid w:val="00867A94"/>
    <w:rsid w:val="008701E2"/>
    <w:rsid w:val="0087468C"/>
    <w:rsid w:val="00876A89"/>
    <w:rsid w:val="0087786A"/>
    <w:rsid w:val="00877CE6"/>
    <w:rsid w:val="00880746"/>
    <w:rsid w:val="00887FC2"/>
    <w:rsid w:val="00890455"/>
    <w:rsid w:val="00890D7E"/>
    <w:rsid w:val="0089427B"/>
    <w:rsid w:val="00894D96"/>
    <w:rsid w:val="00896D26"/>
    <w:rsid w:val="00897044"/>
    <w:rsid w:val="008A170C"/>
    <w:rsid w:val="008A5A95"/>
    <w:rsid w:val="008A7256"/>
    <w:rsid w:val="008B4E4F"/>
    <w:rsid w:val="008B5427"/>
    <w:rsid w:val="008B5A37"/>
    <w:rsid w:val="008B5EBC"/>
    <w:rsid w:val="008B7D9C"/>
    <w:rsid w:val="008C48B4"/>
    <w:rsid w:val="008C6EBA"/>
    <w:rsid w:val="008D2739"/>
    <w:rsid w:val="008D6501"/>
    <w:rsid w:val="008E1A88"/>
    <w:rsid w:val="008E4338"/>
    <w:rsid w:val="008E7FDF"/>
    <w:rsid w:val="008F5573"/>
    <w:rsid w:val="008F6D8C"/>
    <w:rsid w:val="0090114A"/>
    <w:rsid w:val="00901A85"/>
    <w:rsid w:val="0090570E"/>
    <w:rsid w:val="009079D5"/>
    <w:rsid w:val="009107F3"/>
    <w:rsid w:val="00910E65"/>
    <w:rsid w:val="00914F0D"/>
    <w:rsid w:val="009177AC"/>
    <w:rsid w:val="00921252"/>
    <w:rsid w:val="00925261"/>
    <w:rsid w:val="009302AC"/>
    <w:rsid w:val="00935827"/>
    <w:rsid w:val="00937D74"/>
    <w:rsid w:val="0094570C"/>
    <w:rsid w:val="00946152"/>
    <w:rsid w:val="00946B1A"/>
    <w:rsid w:val="00952C65"/>
    <w:rsid w:val="00955E04"/>
    <w:rsid w:val="009563E5"/>
    <w:rsid w:val="00956744"/>
    <w:rsid w:val="0095787A"/>
    <w:rsid w:val="009629E8"/>
    <w:rsid w:val="00963605"/>
    <w:rsid w:val="00965DD5"/>
    <w:rsid w:val="00966878"/>
    <w:rsid w:val="00974CFE"/>
    <w:rsid w:val="00976EF5"/>
    <w:rsid w:val="00977494"/>
    <w:rsid w:val="009803C8"/>
    <w:rsid w:val="009827DB"/>
    <w:rsid w:val="009929F1"/>
    <w:rsid w:val="009943E7"/>
    <w:rsid w:val="0099627F"/>
    <w:rsid w:val="009A28FA"/>
    <w:rsid w:val="009A47B8"/>
    <w:rsid w:val="009B5B0A"/>
    <w:rsid w:val="009B7D78"/>
    <w:rsid w:val="009C14A4"/>
    <w:rsid w:val="009C54E8"/>
    <w:rsid w:val="009C6952"/>
    <w:rsid w:val="009D0E96"/>
    <w:rsid w:val="009D486D"/>
    <w:rsid w:val="009D60C5"/>
    <w:rsid w:val="009D7697"/>
    <w:rsid w:val="009D7B96"/>
    <w:rsid w:val="009D7E77"/>
    <w:rsid w:val="009E37C8"/>
    <w:rsid w:val="009E4B72"/>
    <w:rsid w:val="009E4C48"/>
    <w:rsid w:val="009E4CB9"/>
    <w:rsid w:val="009E5717"/>
    <w:rsid w:val="009E5EC6"/>
    <w:rsid w:val="009E7C80"/>
    <w:rsid w:val="009E7CC8"/>
    <w:rsid w:val="009F1556"/>
    <w:rsid w:val="009F2326"/>
    <w:rsid w:val="009F7E82"/>
    <w:rsid w:val="00A01B12"/>
    <w:rsid w:val="00A028BB"/>
    <w:rsid w:val="00A030CB"/>
    <w:rsid w:val="00A05AF8"/>
    <w:rsid w:val="00A06621"/>
    <w:rsid w:val="00A0716B"/>
    <w:rsid w:val="00A073E0"/>
    <w:rsid w:val="00A21595"/>
    <w:rsid w:val="00A2167F"/>
    <w:rsid w:val="00A247FE"/>
    <w:rsid w:val="00A30772"/>
    <w:rsid w:val="00A3700C"/>
    <w:rsid w:val="00A3714F"/>
    <w:rsid w:val="00A3782C"/>
    <w:rsid w:val="00A43A66"/>
    <w:rsid w:val="00A441B1"/>
    <w:rsid w:val="00A444E3"/>
    <w:rsid w:val="00A47A47"/>
    <w:rsid w:val="00A561C1"/>
    <w:rsid w:val="00A56753"/>
    <w:rsid w:val="00A56A8F"/>
    <w:rsid w:val="00A56E1B"/>
    <w:rsid w:val="00A61743"/>
    <w:rsid w:val="00A624B5"/>
    <w:rsid w:val="00A641F4"/>
    <w:rsid w:val="00A67C2B"/>
    <w:rsid w:val="00A712F6"/>
    <w:rsid w:val="00A724D5"/>
    <w:rsid w:val="00A768DD"/>
    <w:rsid w:val="00A77B75"/>
    <w:rsid w:val="00A80820"/>
    <w:rsid w:val="00A851D2"/>
    <w:rsid w:val="00A87E07"/>
    <w:rsid w:val="00A9023C"/>
    <w:rsid w:val="00A91115"/>
    <w:rsid w:val="00A914DB"/>
    <w:rsid w:val="00A91809"/>
    <w:rsid w:val="00A926D9"/>
    <w:rsid w:val="00AA0B8D"/>
    <w:rsid w:val="00AA31AF"/>
    <w:rsid w:val="00AA60F0"/>
    <w:rsid w:val="00AA6248"/>
    <w:rsid w:val="00AB2BB2"/>
    <w:rsid w:val="00AB36D9"/>
    <w:rsid w:val="00AB4016"/>
    <w:rsid w:val="00AC1375"/>
    <w:rsid w:val="00AD66DB"/>
    <w:rsid w:val="00AD6E1F"/>
    <w:rsid w:val="00AE5C22"/>
    <w:rsid w:val="00AE70AC"/>
    <w:rsid w:val="00AF0288"/>
    <w:rsid w:val="00AF2A93"/>
    <w:rsid w:val="00B0300A"/>
    <w:rsid w:val="00B14AF0"/>
    <w:rsid w:val="00B20982"/>
    <w:rsid w:val="00B23A75"/>
    <w:rsid w:val="00B23B55"/>
    <w:rsid w:val="00B26210"/>
    <w:rsid w:val="00B31E21"/>
    <w:rsid w:val="00B35AA8"/>
    <w:rsid w:val="00B372D0"/>
    <w:rsid w:val="00B37D07"/>
    <w:rsid w:val="00B40C80"/>
    <w:rsid w:val="00B428BD"/>
    <w:rsid w:val="00B43728"/>
    <w:rsid w:val="00B457D6"/>
    <w:rsid w:val="00B45F3C"/>
    <w:rsid w:val="00B53C12"/>
    <w:rsid w:val="00B548DA"/>
    <w:rsid w:val="00B61471"/>
    <w:rsid w:val="00B63212"/>
    <w:rsid w:val="00B65F44"/>
    <w:rsid w:val="00B66C03"/>
    <w:rsid w:val="00B7082F"/>
    <w:rsid w:val="00B7104E"/>
    <w:rsid w:val="00B71C57"/>
    <w:rsid w:val="00B71D6E"/>
    <w:rsid w:val="00B72709"/>
    <w:rsid w:val="00B74B08"/>
    <w:rsid w:val="00B77817"/>
    <w:rsid w:val="00B77910"/>
    <w:rsid w:val="00B80C1F"/>
    <w:rsid w:val="00B80E1D"/>
    <w:rsid w:val="00B81451"/>
    <w:rsid w:val="00B82CDC"/>
    <w:rsid w:val="00B85FE1"/>
    <w:rsid w:val="00B86093"/>
    <w:rsid w:val="00B87C90"/>
    <w:rsid w:val="00B90C92"/>
    <w:rsid w:val="00B918F7"/>
    <w:rsid w:val="00B929E1"/>
    <w:rsid w:val="00B9367A"/>
    <w:rsid w:val="00B93770"/>
    <w:rsid w:val="00B94906"/>
    <w:rsid w:val="00B954C0"/>
    <w:rsid w:val="00B97126"/>
    <w:rsid w:val="00BA0229"/>
    <w:rsid w:val="00BA07F1"/>
    <w:rsid w:val="00BA0A2E"/>
    <w:rsid w:val="00BA3E37"/>
    <w:rsid w:val="00BA4452"/>
    <w:rsid w:val="00BA5512"/>
    <w:rsid w:val="00BB119F"/>
    <w:rsid w:val="00BC010E"/>
    <w:rsid w:val="00BC203D"/>
    <w:rsid w:val="00BC2AC5"/>
    <w:rsid w:val="00BD195B"/>
    <w:rsid w:val="00BD2090"/>
    <w:rsid w:val="00BD22D4"/>
    <w:rsid w:val="00BD2BED"/>
    <w:rsid w:val="00BE24B6"/>
    <w:rsid w:val="00BE2CB8"/>
    <w:rsid w:val="00BF5216"/>
    <w:rsid w:val="00BF752C"/>
    <w:rsid w:val="00C00DC3"/>
    <w:rsid w:val="00C03435"/>
    <w:rsid w:val="00C0490F"/>
    <w:rsid w:val="00C1224D"/>
    <w:rsid w:val="00C15ECD"/>
    <w:rsid w:val="00C21294"/>
    <w:rsid w:val="00C222DF"/>
    <w:rsid w:val="00C27F37"/>
    <w:rsid w:val="00C41401"/>
    <w:rsid w:val="00C46FCF"/>
    <w:rsid w:val="00C51016"/>
    <w:rsid w:val="00C51405"/>
    <w:rsid w:val="00C6471F"/>
    <w:rsid w:val="00C64FA1"/>
    <w:rsid w:val="00C71E5D"/>
    <w:rsid w:val="00C734B6"/>
    <w:rsid w:val="00C76B4D"/>
    <w:rsid w:val="00C772B6"/>
    <w:rsid w:val="00C84329"/>
    <w:rsid w:val="00C9291F"/>
    <w:rsid w:val="00C94FC9"/>
    <w:rsid w:val="00C9607E"/>
    <w:rsid w:val="00C97271"/>
    <w:rsid w:val="00CA4B32"/>
    <w:rsid w:val="00CA6509"/>
    <w:rsid w:val="00CA6D68"/>
    <w:rsid w:val="00CB00FC"/>
    <w:rsid w:val="00CB0851"/>
    <w:rsid w:val="00CB4666"/>
    <w:rsid w:val="00CB615D"/>
    <w:rsid w:val="00CC0591"/>
    <w:rsid w:val="00CC0906"/>
    <w:rsid w:val="00CC1C00"/>
    <w:rsid w:val="00CC24BE"/>
    <w:rsid w:val="00CC24CA"/>
    <w:rsid w:val="00CC42FC"/>
    <w:rsid w:val="00CC6D69"/>
    <w:rsid w:val="00CD35B7"/>
    <w:rsid w:val="00CD3F4B"/>
    <w:rsid w:val="00CE464F"/>
    <w:rsid w:val="00CE73CF"/>
    <w:rsid w:val="00CE7F36"/>
    <w:rsid w:val="00CF135E"/>
    <w:rsid w:val="00CF19E1"/>
    <w:rsid w:val="00D01DDD"/>
    <w:rsid w:val="00D02C67"/>
    <w:rsid w:val="00D11082"/>
    <w:rsid w:val="00D11495"/>
    <w:rsid w:val="00D11683"/>
    <w:rsid w:val="00D12254"/>
    <w:rsid w:val="00D16360"/>
    <w:rsid w:val="00D247B9"/>
    <w:rsid w:val="00D25D46"/>
    <w:rsid w:val="00D26AC8"/>
    <w:rsid w:val="00D339BD"/>
    <w:rsid w:val="00D40F55"/>
    <w:rsid w:val="00D43D90"/>
    <w:rsid w:val="00D46547"/>
    <w:rsid w:val="00D473EE"/>
    <w:rsid w:val="00D50FB1"/>
    <w:rsid w:val="00D51A6C"/>
    <w:rsid w:val="00D579F3"/>
    <w:rsid w:val="00D609FD"/>
    <w:rsid w:val="00D623F1"/>
    <w:rsid w:val="00D6656F"/>
    <w:rsid w:val="00D717AB"/>
    <w:rsid w:val="00D72456"/>
    <w:rsid w:val="00D731E4"/>
    <w:rsid w:val="00D736DA"/>
    <w:rsid w:val="00D76B9C"/>
    <w:rsid w:val="00D776F8"/>
    <w:rsid w:val="00D80005"/>
    <w:rsid w:val="00D801EF"/>
    <w:rsid w:val="00D81454"/>
    <w:rsid w:val="00D8154B"/>
    <w:rsid w:val="00D82A9F"/>
    <w:rsid w:val="00D84B86"/>
    <w:rsid w:val="00D84E5E"/>
    <w:rsid w:val="00D85A69"/>
    <w:rsid w:val="00D85FBA"/>
    <w:rsid w:val="00D86743"/>
    <w:rsid w:val="00D90FB2"/>
    <w:rsid w:val="00D9657A"/>
    <w:rsid w:val="00D975E4"/>
    <w:rsid w:val="00DA14B4"/>
    <w:rsid w:val="00DA1FEE"/>
    <w:rsid w:val="00DA2DC1"/>
    <w:rsid w:val="00DA375B"/>
    <w:rsid w:val="00DA6BDA"/>
    <w:rsid w:val="00DA79D7"/>
    <w:rsid w:val="00DB0FE2"/>
    <w:rsid w:val="00DB244B"/>
    <w:rsid w:val="00DB7038"/>
    <w:rsid w:val="00DC05D3"/>
    <w:rsid w:val="00DC26D0"/>
    <w:rsid w:val="00DC3113"/>
    <w:rsid w:val="00DC4BDA"/>
    <w:rsid w:val="00DC64FF"/>
    <w:rsid w:val="00DD040D"/>
    <w:rsid w:val="00DD0765"/>
    <w:rsid w:val="00DD25AD"/>
    <w:rsid w:val="00DD2C05"/>
    <w:rsid w:val="00DD2E99"/>
    <w:rsid w:val="00DD660F"/>
    <w:rsid w:val="00DD6643"/>
    <w:rsid w:val="00DE0F71"/>
    <w:rsid w:val="00DE7758"/>
    <w:rsid w:val="00DF1C1D"/>
    <w:rsid w:val="00DF62F3"/>
    <w:rsid w:val="00E0288E"/>
    <w:rsid w:val="00E07C2C"/>
    <w:rsid w:val="00E11098"/>
    <w:rsid w:val="00E1250E"/>
    <w:rsid w:val="00E16B9E"/>
    <w:rsid w:val="00E23A01"/>
    <w:rsid w:val="00E253AD"/>
    <w:rsid w:val="00E25E78"/>
    <w:rsid w:val="00E33C8A"/>
    <w:rsid w:val="00E36DA9"/>
    <w:rsid w:val="00E411B6"/>
    <w:rsid w:val="00E4123E"/>
    <w:rsid w:val="00E42F77"/>
    <w:rsid w:val="00E45B13"/>
    <w:rsid w:val="00E51819"/>
    <w:rsid w:val="00E52E9D"/>
    <w:rsid w:val="00E57470"/>
    <w:rsid w:val="00E679EE"/>
    <w:rsid w:val="00E83A0E"/>
    <w:rsid w:val="00E87238"/>
    <w:rsid w:val="00E90908"/>
    <w:rsid w:val="00E91BBE"/>
    <w:rsid w:val="00E92BAB"/>
    <w:rsid w:val="00E970BA"/>
    <w:rsid w:val="00EA2E14"/>
    <w:rsid w:val="00EA485A"/>
    <w:rsid w:val="00EA68F3"/>
    <w:rsid w:val="00EA7AC6"/>
    <w:rsid w:val="00EB5165"/>
    <w:rsid w:val="00EB73FC"/>
    <w:rsid w:val="00EB7E78"/>
    <w:rsid w:val="00EC0204"/>
    <w:rsid w:val="00EC05B8"/>
    <w:rsid w:val="00EC5899"/>
    <w:rsid w:val="00ED2F23"/>
    <w:rsid w:val="00ED5986"/>
    <w:rsid w:val="00EE048C"/>
    <w:rsid w:val="00EE3EC1"/>
    <w:rsid w:val="00EE422A"/>
    <w:rsid w:val="00EE4B00"/>
    <w:rsid w:val="00EE709B"/>
    <w:rsid w:val="00EF1E64"/>
    <w:rsid w:val="00EF4BFF"/>
    <w:rsid w:val="00EF7C8C"/>
    <w:rsid w:val="00F003B9"/>
    <w:rsid w:val="00F00EC3"/>
    <w:rsid w:val="00F0233E"/>
    <w:rsid w:val="00F1290E"/>
    <w:rsid w:val="00F22A61"/>
    <w:rsid w:val="00F258B7"/>
    <w:rsid w:val="00F25C90"/>
    <w:rsid w:val="00F30A25"/>
    <w:rsid w:val="00F33BA4"/>
    <w:rsid w:val="00F37AB4"/>
    <w:rsid w:val="00F416F7"/>
    <w:rsid w:val="00F46DD3"/>
    <w:rsid w:val="00F47624"/>
    <w:rsid w:val="00F501AF"/>
    <w:rsid w:val="00F5130B"/>
    <w:rsid w:val="00F51B2B"/>
    <w:rsid w:val="00F5472F"/>
    <w:rsid w:val="00F56EB4"/>
    <w:rsid w:val="00F62061"/>
    <w:rsid w:val="00F636C9"/>
    <w:rsid w:val="00F65288"/>
    <w:rsid w:val="00F66758"/>
    <w:rsid w:val="00F66772"/>
    <w:rsid w:val="00F67C11"/>
    <w:rsid w:val="00F721C8"/>
    <w:rsid w:val="00F77035"/>
    <w:rsid w:val="00F77520"/>
    <w:rsid w:val="00F80C90"/>
    <w:rsid w:val="00F84F7E"/>
    <w:rsid w:val="00F867A9"/>
    <w:rsid w:val="00F871B5"/>
    <w:rsid w:val="00F90682"/>
    <w:rsid w:val="00F93A27"/>
    <w:rsid w:val="00F9610D"/>
    <w:rsid w:val="00F97B7D"/>
    <w:rsid w:val="00FA2279"/>
    <w:rsid w:val="00FA2C78"/>
    <w:rsid w:val="00FB1875"/>
    <w:rsid w:val="00FB7DBA"/>
    <w:rsid w:val="00FC0163"/>
    <w:rsid w:val="00FC15AA"/>
    <w:rsid w:val="00FC2C68"/>
    <w:rsid w:val="00FC3089"/>
    <w:rsid w:val="00FD045B"/>
    <w:rsid w:val="00FD0CD1"/>
    <w:rsid w:val="00FD7FA3"/>
    <w:rsid w:val="00FF609C"/>
    <w:rsid w:val="00FF6EB6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4F32AEA6-8D23-4E32-B485-51EBBC2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34" Type="http://schemas.openxmlformats.org/officeDocument/2006/relationships/footer" Target="footer2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 Veraguas.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 entrevistados, según curso de vida.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Graficas!$A$47:$A$53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Graficas!$B$47:$B$53</c:f>
              <c:numCache>
                <c:formatCode>0%</c:formatCode>
                <c:ptCount val="7"/>
                <c:pt idx="0">
                  <c:v>0</c:v>
                </c:pt>
                <c:pt idx="1">
                  <c:v>0.04</c:v>
                </c:pt>
                <c:pt idx="2">
                  <c:v>0.04</c:v>
                </c:pt>
                <c:pt idx="3">
                  <c:v>0.03</c:v>
                </c:pt>
                <c:pt idx="4">
                  <c:v>0.11</c:v>
                </c:pt>
                <c:pt idx="5">
                  <c:v>0.65</c:v>
                </c:pt>
                <c:pt idx="6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51-491A-8325-7C898A8CCB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4626224"/>
        <c:axId val="464625744"/>
      </c:barChart>
      <c:catAx>
        <c:axId val="464626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64625744"/>
        <c:crosses val="autoZero"/>
        <c:auto val="1"/>
        <c:lblAlgn val="ctr"/>
        <c:lblOffset val="100"/>
        <c:noMultiLvlLbl val="0"/>
      </c:catAx>
      <c:valAx>
        <c:axId val="464625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64626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</a:t>
            </a:r>
            <a:r>
              <a:rPr lang="es-PA" sz="900" b="1" i="0" u="none" strike="noStrike" kern="1200" cap="all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° 2</a:t>
            </a:r>
            <a:r>
              <a:rPr lang="es-PA" sz="900" b="1" i="0" u="none" strike="noStrike" kern="1200" cap="none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 Veraguas. Porcentaje de distribución de entrevistados, según sexo. Encuesta de Satisfacción del Usuario Externo, MINSA-2025. </a:t>
            </a:r>
            <a:endParaRPr lang="es-PA" sz="900" b="1" i="0" u="none" strike="noStrike" kern="1200" cap="all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0171328583926999E-2"/>
          <c:y val="0.23424255512364753"/>
          <c:w val="0.87673356619896192"/>
          <c:h val="0.6289609017996256"/>
        </c:manualLayout>
      </c:layout>
      <c:pie3DChart>
        <c:varyColors val="1"/>
        <c:ser>
          <c:idx val="0"/>
          <c:order val="0"/>
          <c:dPt>
            <c:idx val="0"/>
            <c:bubble3D val="0"/>
            <c:explosion val="2"/>
            <c:spPr>
              <a:solidFill>
                <a:schemeClr val="accent5">
                  <a:lumMod val="20000"/>
                  <a:lumOff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F5A-4CF2-ADEC-F59693932D8B}"/>
              </c:ext>
            </c:extLst>
          </c:dPt>
          <c:dPt>
            <c:idx val="1"/>
            <c:bubble3D val="0"/>
            <c:spPr>
              <a:solidFill>
                <a:schemeClr val="tx2">
                  <a:lumMod val="50000"/>
                  <a:lumOff val="5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F5A-4CF2-ADEC-F59693932D8B}"/>
              </c:ext>
            </c:extLst>
          </c:dPt>
          <c:dLbls>
            <c:dLbl>
              <c:idx val="0"/>
              <c:layout>
                <c:manualLayout>
                  <c:x val="-0.1173153355830522"/>
                  <c:y val="-0.1611761876378998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F5A-4CF2-ADEC-F59693932D8B}"/>
                </c:ext>
              </c:extLst>
            </c:dLbl>
            <c:dLbl>
              <c:idx val="1"/>
              <c:layout>
                <c:manualLayout>
                  <c:x val="9.2785664949776012E-2"/>
                  <c:y val="6.20305131181311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F5A-4CF2-ADEC-F59693932D8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Graficas!$A$67:$A$68</c:f>
              <c:strCache>
                <c:ptCount val="2"/>
                <c:pt idx="0">
                  <c:v>FEMENINO</c:v>
                </c:pt>
                <c:pt idx="1">
                  <c:v>MASCULINO</c:v>
                </c:pt>
              </c:strCache>
            </c:strRef>
          </c:cat>
          <c:val>
            <c:numRef>
              <c:f>Graficas!$B$67:$B$68</c:f>
              <c:numCache>
                <c:formatCode>0%</c:formatCode>
                <c:ptCount val="2"/>
                <c:pt idx="0">
                  <c:v>0.68</c:v>
                </c:pt>
                <c:pt idx="1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F5A-4CF2-ADEC-F59693932D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Nº3. Región de Salud de Veraguas. Porcentaje de distribución de entrevistados, según el servicio que habian utilizado 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s-PA" sz="9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</c:rich>
      </c:tx>
      <c:layout>
        <c:manualLayout>
          <c:xMode val="edge"/>
          <c:yMode val="edge"/>
          <c:x val="0.11565843621399177"/>
          <c:y val="3.5242290748898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11727537182852144"/>
          <c:y val="0.21569444444444444"/>
          <c:w val="0.85216907261592301"/>
          <c:h val="0.4971653543307086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Graficas!$A$83:$A$88</c:f>
              <c:strCache>
                <c:ptCount val="5"/>
                <c:pt idx="0">
                  <c:v>Medicina</c:v>
                </c:pt>
                <c:pt idx="1">
                  <c:v>Enfermería</c:v>
                </c:pt>
                <c:pt idx="2">
                  <c:v>Odontología</c:v>
                </c:pt>
                <c:pt idx="3">
                  <c:v>Especialidades</c:v>
                </c:pt>
                <c:pt idx="4">
                  <c:v>Otros</c:v>
                </c:pt>
              </c:strCache>
            </c:strRef>
          </c:cat>
          <c:val>
            <c:numRef>
              <c:f>Graficas!$B$83:$B$88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0-FD66-4BCB-8D29-B27122DC63E6}"/>
            </c:ext>
          </c:extLst>
        </c:ser>
        <c:ser>
          <c:idx val="1"/>
          <c:order val="1"/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D66-4BCB-8D29-B27122DC63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Graficas!$A$83:$A$88</c:f>
              <c:strCache>
                <c:ptCount val="5"/>
                <c:pt idx="0">
                  <c:v>Medicina</c:v>
                </c:pt>
                <c:pt idx="1">
                  <c:v>Enfermería</c:v>
                </c:pt>
                <c:pt idx="2">
                  <c:v>Odontología</c:v>
                </c:pt>
                <c:pt idx="3">
                  <c:v>Especialidades</c:v>
                </c:pt>
                <c:pt idx="4">
                  <c:v>Otros</c:v>
                </c:pt>
              </c:strCache>
            </c:strRef>
          </c:cat>
          <c:val>
            <c:numRef>
              <c:f>Graficas!$C$83:$C$88</c:f>
              <c:numCache>
                <c:formatCode>0%</c:formatCode>
                <c:ptCount val="6"/>
                <c:pt idx="0">
                  <c:v>0.6</c:v>
                </c:pt>
                <c:pt idx="1">
                  <c:v>0.15</c:v>
                </c:pt>
                <c:pt idx="2">
                  <c:v>0.13</c:v>
                </c:pt>
                <c:pt idx="3">
                  <c:v>0.05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66-4BCB-8D29-B27122DC63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1085592"/>
        <c:axId val="501085952"/>
      </c:barChart>
      <c:catAx>
        <c:axId val="501085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01085952"/>
        <c:crosses val="autoZero"/>
        <c:auto val="1"/>
        <c:lblAlgn val="ctr"/>
        <c:lblOffset val="100"/>
        <c:noMultiLvlLbl val="0"/>
      </c:catAx>
      <c:valAx>
        <c:axId val="501085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01085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Nº4. </a:t>
            </a:r>
            <a:r>
              <a:rPr lang="en-US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Región de Salud de Veraguas. Porcentaje de satisfacción, según si se encontró en la instalación de salud todos los servicios que se buscaban. </a:t>
            </a:r>
          </a:p>
          <a:p>
            <a:pPr>
              <a:defRPr sz="900">
                <a:solidFill>
                  <a:sysClr val="windowText" lastClr="000000"/>
                </a:solidFill>
              </a:defRPr>
            </a:pPr>
            <a:r>
              <a:rPr lang="en-US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MINSA-2025.</a:t>
            </a:r>
            <a:endParaRPr lang="es-PA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F17F-4803-9A77-FDD4DAE91C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Graficas!$A$106:$A$118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Graficas!$B$106:$B$118</c:f>
              <c:numCache>
                <c:formatCode>0%</c:formatCode>
                <c:ptCount val="13"/>
                <c:pt idx="0">
                  <c:v>1</c:v>
                </c:pt>
                <c:pt idx="1">
                  <c:v>0.98</c:v>
                </c:pt>
                <c:pt idx="2">
                  <c:v>0.92</c:v>
                </c:pt>
                <c:pt idx="3">
                  <c:v>0.85</c:v>
                </c:pt>
                <c:pt idx="4">
                  <c:v>0.88</c:v>
                </c:pt>
                <c:pt idx="5">
                  <c:v>0.97</c:v>
                </c:pt>
                <c:pt idx="6">
                  <c:v>1</c:v>
                </c:pt>
                <c:pt idx="7">
                  <c:v>1</c:v>
                </c:pt>
                <c:pt idx="8">
                  <c:v>0.93</c:v>
                </c:pt>
                <c:pt idx="9">
                  <c:v>0.96</c:v>
                </c:pt>
                <c:pt idx="10">
                  <c:v>1</c:v>
                </c:pt>
                <c:pt idx="11">
                  <c:v>0.92</c:v>
                </c:pt>
                <c:pt idx="12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B8-4D37-AB8C-23923B90EA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84586608"/>
        <c:axId val="584584208"/>
      </c:barChart>
      <c:catAx>
        <c:axId val="5845866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84584208"/>
        <c:crosses val="autoZero"/>
        <c:auto val="1"/>
        <c:lblAlgn val="ctr"/>
        <c:lblOffset val="100"/>
        <c:noMultiLvlLbl val="0"/>
      </c:catAx>
      <c:valAx>
        <c:axId val="5845842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84586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5. Región de Salud de Veraguas.Porcentaje de distribución de entrevistados satisfechos, según el tiempo de espera para conseguir un cupo. Encuesta de Satisfacción del Usuario Externo,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Graficas!$B$123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050F-4CCD-94B6-29C736CBD19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Graficas!$A$124:$A$136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Graficas!$B$124:$B$136</c:f>
              <c:numCache>
                <c:formatCode>0%</c:formatCode>
                <c:ptCount val="13"/>
                <c:pt idx="0">
                  <c:v>0.17</c:v>
                </c:pt>
                <c:pt idx="1">
                  <c:v>0.84</c:v>
                </c:pt>
                <c:pt idx="2">
                  <c:v>0.69</c:v>
                </c:pt>
                <c:pt idx="3">
                  <c:v>1</c:v>
                </c:pt>
                <c:pt idx="4">
                  <c:v>0.77</c:v>
                </c:pt>
                <c:pt idx="5">
                  <c:v>0.97</c:v>
                </c:pt>
                <c:pt idx="6">
                  <c:v>1</c:v>
                </c:pt>
                <c:pt idx="7">
                  <c:v>1</c:v>
                </c:pt>
                <c:pt idx="8">
                  <c:v>0.9</c:v>
                </c:pt>
                <c:pt idx="9">
                  <c:v>1</c:v>
                </c:pt>
                <c:pt idx="10">
                  <c:v>0.92</c:v>
                </c:pt>
                <c:pt idx="11">
                  <c:v>0.92</c:v>
                </c:pt>
                <c:pt idx="12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CD-40BA-A536-4615F86BC4C9}"/>
            </c:ext>
          </c:extLst>
        </c:ser>
        <c:ser>
          <c:idx val="1"/>
          <c:order val="1"/>
          <c:tx>
            <c:strRef>
              <c:f>Graficas!$C$123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9.861932938856015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ECD-40BA-A536-4615F86BC4C9}"/>
                </c:ext>
              </c:extLst>
            </c:dLbl>
            <c:dLbl>
              <c:idx val="2"/>
              <c:layout>
                <c:manualLayout>
                  <c:x val="1.5779092702169626E-2"/>
                  <c:y val="-9.59232613908877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ECD-40BA-A536-4615F86BC4C9}"/>
                </c:ext>
              </c:extLst>
            </c:dLbl>
            <c:dLbl>
              <c:idx val="3"/>
              <c:layout>
                <c:manualLayout>
                  <c:x val="1.183431952662721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ECD-40BA-A536-4615F86BC4C9}"/>
                </c:ext>
              </c:extLst>
            </c:dLbl>
            <c:dLbl>
              <c:idx val="4"/>
              <c:layout>
                <c:manualLayout>
                  <c:x val="5.917159763313609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ECD-40BA-A536-4615F86BC4C9}"/>
                </c:ext>
              </c:extLst>
            </c:dLbl>
            <c:dLbl>
              <c:idx val="5"/>
              <c:layout>
                <c:manualLayout>
                  <c:x val="5.9171597633136093E-3"/>
                  <c:y val="-8.792864051582153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ECD-40BA-A536-4615F86BC4C9}"/>
                </c:ext>
              </c:extLst>
            </c:dLbl>
            <c:dLbl>
              <c:idx val="6"/>
              <c:layout>
                <c:manualLayout>
                  <c:x val="5.91715976331353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ECD-40BA-A536-4615F86BC4C9}"/>
                </c:ext>
              </c:extLst>
            </c:dLbl>
            <c:dLbl>
              <c:idx val="7"/>
              <c:layout>
                <c:manualLayout>
                  <c:x val="3.944773175542406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ECD-40BA-A536-4615F86BC4C9}"/>
                </c:ext>
              </c:extLst>
            </c:dLbl>
            <c:dLbl>
              <c:idx val="8"/>
              <c:layout>
                <c:manualLayout>
                  <c:x val="7.889546351084813E-3"/>
                  <c:y val="4.79616306954436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ECD-40BA-A536-4615F86BC4C9}"/>
                </c:ext>
              </c:extLst>
            </c:dLbl>
            <c:dLbl>
              <c:idx val="10"/>
              <c:layout>
                <c:manualLayout>
                  <c:x val="5.917159763313609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ECD-40BA-A536-4615F86BC4C9}"/>
                </c:ext>
              </c:extLst>
            </c:dLbl>
            <c:dLbl>
              <c:idx val="12"/>
              <c:layout>
                <c:manualLayout>
                  <c:x val="3.9447731755424065E-3"/>
                  <c:y val="-8.792864051582153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ECD-40BA-A536-4615F86BC4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Graficas!$A$124:$A$136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Graficas!$C$124:$C$136</c:f>
              <c:numCache>
                <c:formatCode>0%</c:formatCode>
                <c:ptCount val="13"/>
                <c:pt idx="0">
                  <c:v>0.83</c:v>
                </c:pt>
                <c:pt idx="1">
                  <c:v>0.16</c:v>
                </c:pt>
                <c:pt idx="2">
                  <c:v>0.31</c:v>
                </c:pt>
                <c:pt idx="3">
                  <c:v>0</c:v>
                </c:pt>
                <c:pt idx="4">
                  <c:v>0.23</c:v>
                </c:pt>
                <c:pt idx="5">
                  <c:v>0.03</c:v>
                </c:pt>
                <c:pt idx="6">
                  <c:v>0</c:v>
                </c:pt>
                <c:pt idx="7">
                  <c:v>0</c:v>
                </c:pt>
                <c:pt idx="8">
                  <c:v>0.1</c:v>
                </c:pt>
                <c:pt idx="9">
                  <c:v>0</c:v>
                </c:pt>
                <c:pt idx="10">
                  <c:v>0.08</c:v>
                </c:pt>
                <c:pt idx="11">
                  <c:v>0.08</c:v>
                </c:pt>
                <c:pt idx="1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CD-40BA-A536-4615F86BC4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75309152"/>
        <c:axId val="675310592"/>
      </c:barChart>
      <c:catAx>
        <c:axId val="675309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75310592"/>
        <c:crosses val="autoZero"/>
        <c:auto val="1"/>
        <c:lblAlgn val="ctr"/>
        <c:lblOffset val="100"/>
        <c:noMultiLvlLbl val="0"/>
      </c:catAx>
      <c:valAx>
        <c:axId val="675310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75309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6. Región de Salud de Veraguas. Porcentaje de distribución de entrevistados satisfechos, según el tiempo de espera para ser atendido. 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Graficas!$B$143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B034-49A4-A65B-9071EEAF31E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Graficas!$A$144:$A$156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Graficas!$B$144:$B$156</c:f>
              <c:numCache>
                <c:formatCode>0%</c:formatCode>
                <c:ptCount val="13"/>
                <c:pt idx="0">
                  <c:v>0.21</c:v>
                </c:pt>
                <c:pt idx="1">
                  <c:v>0.86</c:v>
                </c:pt>
                <c:pt idx="2">
                  <c:v>0.77</c:v>
                </c:pt>
                <c:pt idx="3">
                  <c:v>0.92</c:v>
                </c:pt>
                <c:pt idx="4">
                  <c:v>0.77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0.92</c:v>
                </c:pt>
                <c:pt idx="9">
                  <c:v>1</c:v>
                </c:pt>
                <c:pt idx="10">
                  <c:v>0.88</c:v>
                </c:pt>
                <c:pt idx="11">
                  <c:v>0.94</c:v>
                </c:pt>
                <c:pt idx="12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08-4051-8D7A-BA15D7C381C4}"/>
            </c:ext>
          </c:extLst>
        </c:ser>
        <c:ser>
          <c:idx val="1"/>
          <c:order val="1"/>
          <c:tx>
            <c:strRef>
              <c:f>Graficas!$C$143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2.205513784461152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F08-4051-8D7A-BA15D7C381C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Graficas!$A$144:$A$156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Graficas!$C$144:$C$156</c:f>
              <c:numCache>
                <c:formatCode>0%</c:formatCode>
                <c:ptCount val="13"/>
                <c:pt idx="0">
                  <c:v>0.79</c:v>
                </c:pt>
                <c:pt idx="1">
                  <c:v>0.14000000000000001</c:v>
                </c:pt>
                <c:pt idx="2">
                  <c:v>0.23</c:v>
                </c:pt>
                <c:pt idx="3">
                  <c:v>0.08</c:v>
                </c:pt>
                <c:pt idx="4">
                  <c:v>0.23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0.08</c:v>
                </c:pt>
                <c:pt idx="9">
                  <c:v>0</c:v>
                </c:pt>
                <c:pt idx="10">
                  <c:v>0.12</c:v>
                </c:pt>
                <c:pt idx="11">
                  <c:v>0.06</c:v>
                </c:pt>
                <c:pt idx="1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08-4051-8D7A-BA15D7C381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87067216"/>
        <c:axId val="587064336"/>
      </c:barChart>
      <c:catAx>
        <c:axId val="587067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87064336"/>
        <c:crosses val="autoZero"/>
        <c:auto val="1"/>
        <c:lblAlgn val="ctr"/>
        <c:lblOffset val="100"/>
        <c:noMultiLvlLbl val="0"/>
      </c:catAx>
      <c:valAx>
        <c:axId val="587064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87067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de Salud Veraguas. Porcentaje de distribución de entrevistados satisfechos, según si se sintió atendido con amabilidad, respeto y cortesía.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Graficas!$B$166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E65B-4753-B53E-CB0FBB8DE9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Graficas!$A$167:$A$179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Graficas!$B$167:$B$179</c:f>
              <c:numCache>
                <c:formatCode>0%</c:formatCode>
                <c:ptCount val="13"/>
                <c:pt idx="0">
                  <c:v>0.71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0.92</c:v>
                </c:pt>
                <c:pt idx="11">
                  <c:v>0.94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8E-4E23-A7AC-3593FDA7915B}"/>
            </c:ext>
          </c:extLst>
        </c:ser>
        <c:ser>
          <c:idx val="1"/>
          <c:order val="1"/>
          <c:tx>
            <c:strRef>
              <c:f>Graficas!$C$166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Graficas!$A$167:$A$179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Graficas!$C$167:$C$179</c:f>
              <c:numCache>
                <c:formatCode>0%</c:formatCode>
                <c:ptCount val="13"/>
                <c:pt idx="0">
                  <c:v>0.28999999999999998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0.08</c:v>
                </c:pt>
                <c:pt idx="11">
                  <c:v>0.06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8E-4E23-A7AC-3593FDA791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2928208"/>
        <c:axId val="612929648"/>
      </c:barChart>
      <c:catAx>
        <c:axId val="612928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2929648"/>
        <c:crosses val="autoZero"/>
        <c:auto val="1"/>
        <c:lblAlgn val="ctr"/>
        <c:lblOffset val="100"/>
        <c:noMultiLvlLbl val="0"/>
      </c:catAx>
      <c:valAx>
        <c:axId val="612929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29282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8. Región de salud de Veraguas. Porcentaje de distribución de satisfacción, según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las condiciones de la sala de espera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>
              <a:defRPr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24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Graficas!$B$183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479F-4C81-8B83-79D7AC4B77E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Graficas!$A$184:$A$196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Graficas!$B$184:$B$196</c:f>
              <c:numCache>
                <c:formatCode>0%</c:formatCode>
                <c:ptCount val="13"/>
                <c:pt idx="0">
                  <c:v>0.04</c:v>
                </c:pt>
                <c:pt idx="1">
                  <c:v>0.88</c:v>
                </c:pt>
                <c:pt idx="2">
                  <c:v>0.27</c:v>
                </c:pt>
                <c:pt idx="3">
                  <c:v>0.85</c:v>
                </c:pt>
                <c:pt idx="4">
                  <c:v>0.77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0.4</c:v>
                </c:pt>
                <c:pt idx="9">
                  <c:v>0.96</c:v>
                </c:pt>
                <c:pt idx="10">
                  <c:v>0.24</c:v>
                </c:pt>
                <c:pt idx="11">
                  <c:v>0.9</c:v>
                </c:pt>
                <c:pt idx="12">
                  <c:v>0.69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F1-4CE7-82A5-A8BD85F441FD}"/>
            </c:ext>
          </c:extLst>
        </c:ser>
        <c:ser>
          <c:idx val="1"/>
          <c:order val="1"/>
          <c:tx>
            <c:strRef>
              <c:f>Graficas!$C$183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374570446735395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7F1-4CE7-82A5-A8BD85F441FD}"/>
                </c:ext>
              </c:extLst>
            </c:dLbl>
            <c:dLbl>
              <c:idx val="4"/>
              <c:layout>
                <c:manualLayout>
                  <c:x val="1.7673048600883652E-2"/>
                  <c:y val="-5.398110661268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7F1-4CE7-82A5-A8BD85F441FD}"/>
                </c:ext>
              </c:extLst>
            </c:dLbl>
            <c:dLbl>
              <c:idx val="11"/>
              <c:layout>
                <c:manualLayout>
                  <c:x val="7.8546882670592569E-3"/>
                  <c:y val="2.159244264507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7F1-4CE7-82A5-A8BD85F441FD}"/>
                </c:ext>
              </c:extLst>
            </c:dLbl>
            <c:dLbl>
              <c:idx val="12"/>
              <c:layout>
                <c:manualLayout>
                  <c:x val="1.17820324005891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7F1-4CE7-82A5-A8BD85F441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Graficas!$A$184:$A$196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Graficas!$C$184:$C$196</c:f>
              <c:numCache>
                <c:formatCode>0%</c:formatCode>
                <c:ptCount val="13"/>
                <c:pt idx="0">
                  <c:v>0.96</c:v>
                </c:pt>
                <c:pt idx="1">
                  <c:v>0.12</c:v>
                </c:pt>
                <c:pt idx="2">
                  <c:v>0.73</c:v>
                </c:pt>
                <c:pt idx="3">
                  <c:v>0.15</c:v>
                </c:pt>
                <c:pt idx="4">
                  <c:v>0.23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0.6</c:v>
                </c:pt>
                <c:pt idx="9">
                  <c:v>0.04</c:v>
                </c:pt>
                <c:pt idx="10">
                  <c:v>0.76</c:v>
                </c:pt>
                <c:pt idx="11">
                  <c:v>0.1</c:v>
                </c:pt>
                <c:pt idx="1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7F1-4CE7-82A5-A8BD85F441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2016192"/>
        <c:axId val="382013792"/>
      </c:barChart>
      <c:catAx>
        <c:axId val="382016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82013792"/>
        <c:crosses val="autoZero"/>
        <c:auto val="1"/>
        <c:lblAlgn val="ctr"/>
        <c:lblOffset val="100"/>
        <c:noMultiLvlLbl val="0"/>
      </c:catAx>
      <c:valAx>
        <c:axId val="382013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82016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Región de Salud de Veraguas.  Porcentaje de distribución del grado de satisfacción, según el número y las condiciones de las sillas en la sala de espera. Encuesta de Satisfacción del Usuario Externo, MINSA-2025</a:t>
            </a:r>
            <a:endParaRPr lang="es-PA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Graficas!$B$202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C01-420B-956A-E585E66A5A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Graficas!$A$203:$A$215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Graficas!$B$203:$B$215</c:f>
              <c:numCache>
                <c:formatCode>0%</c:formatCode>
                <c:ptCount val="13"/>
                <c:pt idx="0">
                  <c:v>0</c:v>
                </c:pt>
                <c:pt idx="1">
                  <c:v>0.96</c:v>
                </c:pt>
                <c:pt idx="2">
                  <c:v>0.15</c:v>
                </c:pt>
                <c:pt idx="3">
                  <c:v>0.57999999999999996</c:v>
                </c:pt>
                <c:pt idx="4">
                  <c:v>0.57999999999999996</c:v>
                </c:pt>
                <c:pt idx="5">
                  <c:v>0.94</c:v>
                </c:pt>
                <c:pt idx="6">
                  <c:v>0.96</c:v>
                </c:pt>
                <c:pt idx="7">
                  <c:v>1</c:v>
                </c:pt>
                <c:pt idx="8">
                  <c:v>0.38</c:v>
                </c:pt>
                <c:pt idx="9">
                  <c:v>0.96</c:v>
                </c:pt>
                <c:pt idx="10">
                  <c:v>0.08</c:v>
                </c:pt>
                <c:pt idx="11">
                  <c:v>0.86</c:v>
                </c:pt>
                <c:pt idx="12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5B-4043-B4DC-FE49A0A6FF73}"/>
            </c:ext>
          </c:extLst>
        </c:ser>
        <c:ser>
          <c:idx val="1"/>
          <c:order val="1"/>
          <c:tx>
            <c:strRef>
              <c:f>Graficas!$C$202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1887072808320914E-2"/>
                  <c:y val="5.16795865633079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C5B-4043-B4DC-FE49A0A6FF73}"/>
                </c:ext>
              </c:extLst>
            </c:dLbl>
            <c:dLbl>
              <c:idx val="4"/>
              <c:layout>
                <c:manualLayout>
                  <c:x val="1.3868251609707704E-2"/>
                  <c:y val="4.737240709960927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5B-4043-B4DC-FE49A0A6FF73}"/>
                </c:ext>
              </c:extLst>
            </c:dLbl>
            <c:dLbl>
              <c:idx val="5"/>
              <c:layout>
                <c:manualLayout>
                  <c:x val="7.924715205547300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C5B-4043-B4DC-FE49A0A6FF73}"/>
                </c:ext>
              </c:extLst>
            </c:dLbl>
            <c:dLbl>
              <c:idx val="7"/>
              <c:layout>
                <c:manualLayout>
                  <c:x val="3.9623576027736501E-3"/>
                  <c:y val="-1.03359173126614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C5B-4043-B4DC-FE49A0A6FF73}"/>
                </c:ext>
              </c:extLst>
            </c:dLbl>
            <c:dLbl>
              <c:idx val="11"/>
              <c:layout>
                <c:manualLayout>
                  <c:x val="5.943536404160475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C5B-4043-B4DC-FE49A0A6FF73}"/>
                </c:ext>
              </c:extLst>
            </c:dLbl>
            <c:dLbl>
              <c:idx val="12"/>
              <c:layout>
                <c:manualLayout>
                  <c:x val="1.783060921248128E-2"/>
                  <c:y val="1.03359173126614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C5B-4043-B4DC-FE49A0A6FF7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Graficas!$A$203:$A$215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Graficas!$C$203:$C$215</c:f>
              <c:numCache>
                <c:formatCode>0%</c:formatCode>
                <c:ptCount val="13"/>
                <c:pt idx="0">
                  <c:v>1</c:v>
                </c:pt>
                <c:pt idx="1">
                  <c:v>0.04</c:v>
                </c:pt>
                <c:pt idx="2">
                  <c:v>0.85</c:v>
                </c:pt>
                <c:pt idx="3">
                  <c:v>0.42</c:v>
                </c:pt>
                <c:pt idx="4">
                  <c:v>0.42</c:v>
                </c:pt>
                <c:pt idx="5">
                  <c:v>0.06</c:v>
                </c:pt>
                <c:pt idx="6">
                  <c:v>0.04</c:v>
                </c:pt>
                <c:pt idx="7">
                  <c:v>0</c:v>
                </c:pt>
                <c:pt idx="8">
                  <c:v>0.63</c:v>
                </c:pt>
                <c:pt idx="9">
                  <c:v>0.04</c:v>
                </c:pt>
                <c:pt idx="10">
                  <c:v>0.92</c:v>
                </c:pt>
                <c:pt idx="11">
                  <c:v>0.14000000000000001</c:v>
                </c:pt>
                <c:pt idx="12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5B-4043-B4DC-FE49A0A6FF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7338287"/>
        <c:axId val="1957335887"/>
      </c:barChart>
      <c:catAx>
        <c:axId val="19573382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57335887"/>
        <c:crosses val="autoZero"/>
        <c:auto val="1"/>
        <c:lblAlgn val="ctr"/>
        <c:lblOffset val="100"/>
        <c:noMultiLvlLbl val="0"/>
      </c:catAx>
      <c:valAx>
        <c:axId val="1957335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573382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5226958071548634"/>
          <c:y val="0.86627845937862413"/>
          <c:w val="9.5460682570696495E-2"/>
          <c:h val="8.72099127143990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10. Región de Salud de Veraguas. Porcentaje de distribución del grado de satisfacción, según los servicios sanitarios se encuentran limpios y disponen de papel toalla, papel higiénico, jabón líquido de manos y cesto de basura.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Graficas!$B$219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5E56-47BB-A607-2C971D39AAB5}"/>
              </c:ext>
            </c:extLst>
          </c:dPt>
          <c:dLbls>
            <c:dLbl>
              <c:idx val="2"/>
              <c:layout>
                <c:manualLayout>
                  <c:x val="-1.8176310209027567E-2"/>
                  <c:y val="1.35135135135134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E56-47BB-A607-2C971D39AAB5}"/>
                </c:ext>
              </c:extLst>
            </c:dLbl>
            <c:dLbl>
              <c:idx val="3"/>
              <c:layout>
                <c:manualLayout>
                  <c:x val="-1.4137130162576996E-2"/>
                  <c:y val="4.50450450450450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E56-47BB-A607-2C971D39AAB5}"/>
                </c:ext>
              </c:extLst>
            </c:dLbl>
            <c:dLbl>
              <c:idx val="8"/>
              <c:layout>
                <c:manualLayout>
                  <c:x val="-1.8176310209027567E-2"/>
                  <c:y val="-1.3513513513513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E56-47BB-A607-2C971D39AAB5}"/>
                </c:ext>
              </c:extLst>
            </c:dLbl>
            <c:dLbl>
              <c:idx val="12"/>
              <c:layout>
                <c:manualLayout>
                  <c:x val="2.0195900232252853E-3"/>
                  <c:y val="-1.39372822299652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E56-47BB-A607-2C971D39AA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Graficas!$A$220:$A$232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Graficas!$B$220:$B$232</c:f>
              <c:numCache>
                <c:formatCode>0%</c:formatCode>
                <c:ptCount val="13"/>
                <c:pt idx="0">
                  <c:v>0.04</c:v>
                </c:pt>
                <c:pt idx="1">
                  <c:v>0.6</c:v>
                </c:pt>
                <c:pt idx="2">
                  <c:v>0.15</c:v>
                </c:pt>
                <c:pt idx="3">
                  <c:v>0.38</c:v>
                </c:pt>
                <c:pt idx="4">
                  <c:v>0.23</c:v>
                </c:pt>
                <c:pt idx="5">
                  <c:v>0.74</c:v>
                </c:pt>
                <c:pt idx="6">
                  <c:v>1</c:v>
                </c:pt>
                <c:pt idx="7">
                  <c:v>1</c:v>
                </c:pt>
                <c:pt idx="8">
                  <c:v>0.15</c:v>
                </c:pt>
                <c:pt idx="9">
                  <c:v>0.84</c:v>
                </c:pt>
                <c:pt idx="10">
                  <c:v>0.16</c:v>
                </c:pt>
                <c:pt idx="11">
                  <c:v>0.63</c:v>
                </c:pt>
                <c:pt idx="12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56-47BB-A607-2C971D39AAB5}"/>
            </c:ext>
          </c:extLst>
        </c:ser>
        <c:ser>
          <c:idx val="1"/>
          <c:order val="1"/>
          <c:tx>
            <c:strRef>
              <c:f>Graficas!$C$219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41371301625769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E56-47BB-A607-2C971D39AAB5}"/>
                </c:ext>
              </c:extLst>
            </c:dLbl>
            <c:dLbl>
              <c:idx val="5"/>
              <c:layout>
                <c:manualLayout>
                  <c:x val="1.615672018580228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E56-47BB-A607-2C971D39AAB5}"/>
                </c:ext>
              </c:extLst>
            </c:dLbl>
            <c:dLbl>
              <c:idx val="6"/>
              <c:layout>
                <c:manualLayout>
                  <c:x val="8.0783600929010668E-3"/>
                  <c:y val="-4.50450450450450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E56-47BB-A607-2C971D39AAB5}"/>
                </c:ext>
              </c:extLst>
            </c:dLbl>
            <c:dLbl>
              <c:idx val="7"/>
              <c:layout>
                <c:manualLayout>
                  <c:x val="6.058770069675856E-3"/>
                  <c:y val="-8.258162859256211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E56-47BB-A607-2C971D39AAB5}"/>
                </c:ext>
              </c:extLst>
            </c:dLbl>
            <c:dLbl>
              <c:idx val="9"/>
              <c:layout>
                <c:manualLayout>
                  <c:x val="1.2117540139351563E-2"/>
                  <c:y val="1.35135135135134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E56-47BB-A607-2C971D39AAB5}"/>
                </c:ext>
              </c:extLst>
            </c:dLbl>
            <c:dLbl>
              <c:idx val="11"/>
              <c:layout>
                <c:manualLayout>
                  <c:x val="1.2117540139351712E-2"/>
                  <c:y val="1.3513513513513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E56-47BB-A607-2C971D39AAB5}"/>
                </c:ext>
              </c:extLst>
            </c:dLbl>
            <c:dLbl>
              <c:idx val="12"/>
              <c:layout>
                <c:manualLayout>
                  <c:x val="2.221549025547814E-2"/>
                  <c:y val="1.3513513513513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E56-47BB-A607-2C971D39AA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Graficas!$A$220:$A$232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Graficas!$C$220:$C$232</c:f>
              <c:numCache>
                <c:formatCode>0%</c:formatCode>
                <c:ptCount val="13"/>
                <c:pt idx="0">
                  <c:v>0.96</c:v>
                </c:pt>
                <c:pt idx="1">
                  <c:v>0.4</c:v>
                </c:pt>
                <c:pt idx="2">
                  <c:v>0.85</c:v>
                </c:pt>
                <c:pt idx="3">
                  <c:v>0.62</c:v>
                </c:pt>
                <c:pt idx="4">
                  <c:v>0.77</c:v>
                </c:pt>
                <c:pt idx="5">
                  <c:v>0.26</c:v>
                </c:pt>
                <c:pt idx="6">
                  <c:v>0</c:v>
                </c:pt>
                <c:pt idx="7">
                  <c:v>0</c:v>
                </c:pt>
                <c:pt idx="8">
                  <c:v>0.85</c:v>
                </c:pt>
                <c:pt idx="9">
                  <c:v>0.16</c:v>
                </c:pt>
                <c:pt idx="10">
                  <c:v>0.84</c:v>
                </c:pt>
                <c:pt idx="11">
                  <c:v>0.37</c:v>
                </c:pt>
                <c:pt idx="12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56-47BB-A607-2C971D39AA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1412511"/>
        <c:axId val="2044501759"/>
      </c:barChart>
      <c:catAx>
        <c:axId val="1891412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44501759"/>
        <c:crosses val="autoZero"/>
        <c:auto val="1"/>
        <c:lblAlgn val="ctr"/>
        <c:lblOffset val="100"/>
        <c:noMultiLvlLbl val="0"/>
      </c:catAx>
      <c:valAx>
        <c:axId val="20445017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91412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disponibilidad de agua para cubrir sus necesidades (beber, lavado de manos, sanitario). Encuesta de satisfacción del usuario externo, MINSA-2025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Graficas!$B$241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DBE-48D2-B575-D56A5626DDF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Graficas!$A$242:$A$254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Graficas!$B$242:$B$254</c:f>
              <c:numCache>
                <c:formatCode>0%</c:formatCode>
                <c:ptCount val="13"/>
                <c:pt idx="0">
                  <c:v>0.79</c:v>
                </c:pt>
                <c:pt idx="1">
                  <c:v>0.86</c:v>
                </c:pt>
                <c:pt idx="2">
                  <c:v>0.08</c:v>
                </c:pt>
                <c:pt idx="3">
                  <c:v>0.46</c:v>
                </c:pt>
                <c:pt idx="4">
                  <c:v>0.42</c:v>
                </c:pt>
                <c:pt idx="5">
                  <c:v>0.87</c:v>
                </c:pt>
                <c:pt idx="6">
                  <c:v>1</c:v>
                </c:pt>
                <c:pt idx="7">
                  <c:v>1</c:v>
                </c:pt>
                <c:pt idx="8">
                  <c:v>0.93</c:v>
                </c:pt>
                <c:pt idx="9">
                  <c:v>1</c:v>
                </c:pt>
                <c:pt idx="10">
                  <c:v>0.08</c:v>
                </c:pt>
                <c:pt idx="11">
                  <c:v>0.73</c:v>
                </c:pt>
                <c:pt idx="12">
                  <c:v>0.69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63-4D56-8230-784AFDA70209}"/>
            </c:ext>
          </c:extLst>
        </c:ser>
        <c:ser>
          <c:idx val="1"/>
          <c:order val="1"/>
          <c:tx>
            <c:strRef>
              <c:f>Graficas!$C$241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393034825870646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063-4D56-8230-784AFDA70209}"/>
                </c:ext>
              </c:extLst>
            </c:dLbl>
            <c:dLbl>
              <c:idx val="1"/>
              <c:layout>
                <c:manualLayout>
                  <c:x val="1.3930348258706468E-2"/>
                  <c:y val="-1.4134275618374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063-4D56-8230-784AFDA70209}"/>
                </c:ext>
              </c:extLst>
            </c:dLbl>
            <c:dLbl>
              <c:idx val="3"/>
              <c:layout>
                <c:manualLayout>
                  <c:x val="1.194029850746268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063-4D56-8230-784AFDA70209}"/>
                </c:ext>
              </c:extLst>
            </c:dLbl>
            <c:dLbl>
              <c:idx val="4"/>
              <c:layout>
                <c:manualLayout>
                  <c:x val="1.791044776119403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63-4D56-8230-784AFDA70209}"/>
                </c:ext>
              </c:extLst>
            </c:dLbl>
            <c:dLbl>
              <c:idx val="5"/>
              <c:layout>
                <c:manualLayout>
                  <c:x val="9.9502487562188324E-3"/>
                  <c:y val="-8.63751309660720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063-4D56-8230-784AFDA70209}"/>
                </c:ext>
              </c:extLst>
            </c:dLbl>
            <c:dLbl>
              <c:idx val="6"/>
              <c:layout>
                <c:manualLayout>
                  <c:x val="1.1940298507462687E-2"/>
                  <c:y val="-1.4134275618374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063-4D56-8230-784AFDA70209}"/>
                </c:ext>
              </c:extLst>
            </c:dLbl>
            <c:dLbl>
              <c:idx val="9"/>
              <c:layout>
                <c:manualLayout>
                  <c:x val="3.980099502487561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63-4D56-8230-784AFDA70209}"/>
                </c:ext>
              </c:extLst>
            </c:dLbl>
            <c:dLbl>
              <c:idx val="11"/>
              <c:layout>
                <c:manualLayout>
                  <c:x val="1.5920398009950248E-2"/>
                  <c:y val="-8.63751309660720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063-4D56-8230-784AFDA70209}"/>
                </c:ext>
              </c:extLst>
            </c:dLbl>
            <c:dLbl>
              <c:idx val="12"/>
              <c:layout>
                <c:manualLayout>
                  <c:x val="9.9502487562189053E-3"/>
                  <c:y val="-8.63751309660720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063-4D56-8230-784AFDA702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Graficas!$A$242:$A$254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Graficas!$C$242:$C$254</c:f>
              <c:numCache>
                <c:formatCode>0%</c:formatCode>
                <c:ptCount val="13"/>
                <c:pt idx="0">
                  <c:v>0.21</c:v>
                </c:pt>
                <c:pt idx="1">
                  <c:v>0.14000000000000001</c:v>
                </c:pt>
                <c:pt idx="2">
                  <c:v>0.92</c:v>
                </c:pt>
                <c:pt idx="3">
                  <c:v>0.54</c:v>
                </c:pt>
                <c:pt idx="4">
                  <c:v>0.57999999999999996</c:v>
                </c:pt>
                <c:pt idx="5">
                  <c:v>0.13</c:v>
                </c:pt>
                <c:pt idx="6">
                  <c:v>0</c:v>
                </c:pt>
                <c:pt idx="7">
                  <c:v>0</c:v>
                </c:pt>
                <c:pt idx="8">
                  <c:v>7.0000000000000007E-2</c:v>
                </c:pt>
                <c:pt idx="9">
                  <c:v>0</c:v>
                </c:pt>
                <c:pt idx="10">
                  <c:v>0.92</c:v>
                </c:pt>
                <c:pt idx="11">
                  <c:v>0.27</c:v>
                </c:pt>
                <c:pt idx="1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63-4D56-8230-784AFDA702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236383"/>
        <c:axId val="45236863"/>
      </c:barChart>
      <c:catAx>
        <c:axId val="452363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5236863"/>
        <c:crosses val="autoZero"/>
        <c:auto val="1"/>
        <c:lblAlgn val="ctr"/>
        <c:lblOffset val="100"/>
        <c:noMultiLvlLbl val="0"/>
      </c:catAx>
      <c:valAx>
        <c:axId val="452368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52363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instalación se encuentra aseada y cuenta con recipientes  para  depositar la basura en las áreas externas e interna.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</a:t>
            </a:r>
            <a:endParaRPr lang="en-US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Graficas!$B$259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AEE-4760-96FB-EBBABB1B4A9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Graficas!$A$260:$A$272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Graficas!$B$260:$B$272</c:f>
              <c:numCache>
                <c:formatCode>0%</c:formatCode>
                <c:ptCount val="13"/>
                <c:pt idx="0">
                  <c:v>0.96</c:v>
                </c:pt>
                <c:pt idx="1">
                  <c:v>0.94</c:v>
                </c:pt>
                <c:pt idx="2">
                  <c:v>0.62</c:v>
                </c:pt>
                <c:pt idx="3">
                  <c:v>0.65</c:v>
                </c:pt>
                <c:pt idx="4">
                  <c:v>0.69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0.92</c:v>
                </c:pt>
                <c:pt idx="9">
                  <c:v>1</c:v>
                </c:pt>
                <c:pt idx="10">
                  <c:v>0.96</c:v>
                </c:pt>
                <c:pt idx="11">
                  <c:v>0.8</c:v>
                </c:pt>
                <c:pt idx="12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DC-4EC3-A9E1-B2B9FC166DD8}"/>
            </c:ext>
          </c:extLst>
        </c:ser>
        <c:ser>
          <c:idx val="1"/>
          <c:order val="1"/>
          <c:tx>
            <c:strRef>
              <c:f>Graficas!$C$259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4205986808726534E-2"/>
                  <c:y val="4.51977401129943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4DC-4EC3-A9E1-B2B9FC166DD8}"/>
                </c:ext>
              </c:extLst>
            </c:dLbl>
            <c:dLbl>
              <c:idx val="1"/>
              <c:layout>
                <c:manualLayout>
                  <c:x val="1.2176560121765564E-2"/>
                  <c:y val="-4.51977401129943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4DC-4EC3-A9E1-B2B9FC166DD8}"/>
                </c:ext>
              </c:extLst>
            </c:dLbl>
            <c:dLbl>
              <c:idx val="2"/>
              <c:layout>
                <c:manualLayout>
                  <c:x val="1.826484018264843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4DC-4EC3-A9E1-B2B9FC166DD8}"/>
                </c:ext>
              </c:extLst>
            </c:dLbl>
            <c:dLbl>
              <c:idx val="3"/>
              <c:layout>
                <c:manualLayout>
                  <c:x val="1.2176560121765601E-2"/>
                  <c:y val="-4.51977401129943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4DC-4EC3-A9E1-B2B9FC166DD8}"/>
                </c:ext>
              </c:extLst>
            </c:dLbl>
            <c:dLbl>
              <c:idx val="4"/>
              <c:layout>
                <c:manualLayout>
                  <c:x val="1.4205986808726461E-2"/>
                  <c:y val="-4.51977401129943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4DC-4EC3-A9E1-B2B9FC166DD8}"/>
                </c:ext>
              </c:extLst>
            </c:dLbl>
            <c:dLbl>
              <c:idx val="5"/>
              <c:layout>
                <c:manualLayout>
                  <c:x val="8.1177067478437337E-3"/>
                  <c:y val="-1.80790960451977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DC-4EC3-A9E1-B2B9FC166DD8}"/>
                </c:ext>
              </c:extLst>
            </c:dLbl>
            <c:dLbl>
              <c:idx val="10"/>
              <c:layout>
                <c:manualLayout>
                  <c:x val="4.058853373921866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DC-4EC3-A9E1-B2B9FC166DD8}"/>
                </c:ext>
              </c:extLst>
            </c:dLbl>
            <c:dLbl>
              <c:idx val="11"/>
              <c:layout>
                <c:manualLayout>
                  <c:x val="1.217656012176545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4DC-4EC3-A9E1-B2B9FC166DD8}"/>
                </c:ext>
              </c:extLst>
            </c:dLbl>
            <c:dLbl>
              <c:idx val="12"/>
              <c:layout>
                <c:manualLayout>
                  <c:x val="1.2176560121765601E-2"/>
                  <c:y val="-4.51977401129943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DC-4EC3-A9E1-B2B9FC166D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Graficas!$A$260:$A$272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Graficas!$C$260:$C$272</c:f>
              <c:numCache>
                <c:formatCode>0%</c:formatCode>
                <c:ptCount val="13"/>
                <c:pt idx="0">
                  <c:v>0.04</c:v>
                </c:pt>
                <c:pt idx="1">
                  <c:v>0.06</c:v>
                </c:pt>
                <c:pt idx="2">
                  <c:v>0.38</c:v>
                </c:pt>
                <c:pt idx="3">
                  <c:v>0.35</c:v>
                </c:pt>
                <c:pt idx="4">
                  <c:v>0.31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0.08</c:v>
                </c:pt>
                <c:pt idx="9">
                  <c:v>0</c:v>
                </c:pt>
                <c:pt idx="10">
                  <c:v>0.04</c:v>
                </c:pt>
                <c:pt idx="11">
                  <c:v>0.2</c:v>
                </c:pt>
                <c:pt idx="1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DC-4EC3-A9E1-B2B9FC166D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7553775"/>
        <c:axId val="2007552815"/>
      </c:barChart>
      <c:catAx>
        <c:axId val="20075537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07552815"/>
        <c:crosses val="autoZero"/>
        <c:auto val="1"/>
        <c:lblAlgn val="ctr"/>
        <c:lblOffset val="100"/>
        <c:noMultiLvlLbl val="0"/>
      </c:catAx>
      <c:valAx>
        <c:axId val="20075528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20075537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13. Región de Salud de Veraguas. Porcentaje de distribución del grado de satisfacción, según si la instalación cuenta con rampas y barandales para la atención a personas con movilidad reducida. Encuesta de Satisfacción del Usuario Externo, MINS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Graficas!$B$278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7C5-4634-91B5-CB92A50FC212}"/>
              </c:ext>
            </c:extLst>
          </c:dPt>
          <c:dLbls>
            <c:dLbl>
              <c:idx val="7"/>
              <c:layout>
                <c:manualLayout>
                  <c:x val="-2.0050125313283207E-2"/>
                  <c:y val="4.92004920049200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483-4315-BF28-07D9C6669D41}"/>
                </c:ext>
              </c:extLst>
            </c:dLbl>
            <c:dLbl>
              <c:idx val="11"/>
              <c:layout>
                <c:manualLayout>
                  <c:x val="-6.0150375939851094E-3"/>
                  <c:y val="9.84009840098401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483-4315-BF28-07D9C6669D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Graficas!$A$279:$A$291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Graficas!$B$279:$B$291</c:f>
              <c:numCache>
                <c:formatCode>0%</c:formatCode>
                <c:ptCount val="13"/>
                <c:pt idx="0">
                  <c:v>0</c:v>
                </c:pt>
                <c:pt idx="1">
                  <c:v>0.78</c:v>
                </c:pt>
                <c:pt idx="2">
                  <c:v>1</c:v>
                </c:pt>
                <c:pt idx="3">
                  <c:v>0.54</c:v>
                </c:pt>
                <c:pt idx="4">
                  <c:v>0.65</c:v>
                </c:pt>
                <c:pt idx="5">
                  <c:v>1</c:v>
                </c:pt>
                <c:pt idx="6">
                  <c:v>1</c:v>
                </c:pt>
                <c:pt idx="7">
                  <c:v>0.44</c:v>
                </c:pt>
                <c:pt idx="8">
                  <c:v>1</c:v>
                </c:pt>
                <c:pt idx="9">
                  <c:v>0.04</c:v>
                </c:pt>
                <c:pt idx="10">
                  <c:v>0.64</c:v>
                </c:pt>
                <c:pt idx="11">
                  <c:v>0.47</c:v>
                </c:pt>
                <c:pt idx="12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83-4315-BF28-07D9C6669D41}"/>
            </c:ext>
          </c:extLst>
        </c:ser>
        <c:ser>
          <c:idx val="1"/>
          <c:order val="1"/>
          <c:tx>
            <c:strRef>
              <c:f>Graficas!$C$278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2030075187969926E-2"/>
                  <c:y val="1.9370272433861924E-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414027193969175E-2"/>
                      <c:h val="5.016009530174040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483-4315-BF28-07D9C6669D41}"/>
                </c:ext>
              </c:extLst>
            </c:dLbl>
            <c:dLbl>
              <c:idx val="3"/>
              <c:layout>
                <c:manualLayout>
                  <c:x val="1.6040100250626566E-2"/>
                  <c:y val="9.84009840098401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483-4315-BF28-07D9C6669D41}"/>
                </c:ext>
              </c:extLst>
            </c:dLbl>
            <c:dLbl>
              <c:idx val="4"/>
              <c:layout>
                <c:manualLayout>
                  <c:x val="1.4035087719298246E-2"/>
                  <c:y val="-1.4760147601476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483-4315-BF28-07D9C6669D41}"/>
                </c:ext>
              </c:extLst>
            </c:dLbl>
            <c:dLbl>
              <c:idx val="10"/>
              <c:layout>
                <c:manualLayout>
                  <c:x val="4.01002506265649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483-4315-BF28-07D9C6669D41}"/>
                </c:ext>
              </c:extLst>
            </c:dLbl>
            <c:dLbl>
              <c:idx val="11"/>
              <c:layout>
                <c:manualLayout>
                  <c:x val="1.2030075187969926E-2"/>
                  <c:y val="9.840098400983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483-4315-BF28-07D9C6669D41}"/>
                </c:ext>
              </c:extLst>
            </c:dLbl>
            <c:dLbl>
              <c:idx val="12"/>
              <c:layout>
                <c:manualLayout>
                  <c:x val="1.0025062656641603E-2"/>
                  <c:y val="9.84009840098401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483-4315-BF28-07D9C6669D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Graficas!$A$279:$A$291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Graficas!$C$279:$C$291</c:f>
              <c:numCache>
                <c:formatCode>0%</c:formatCode>
                <c:ptCount val="13"/>
                <c:pt idx="0">
                  <c:v>1</c:v>
                </c:pt>
                <c:pt idx="1">
                  <c:v>0.22</c:v>
                </c:pt>
                <c:pt idx="2">
                  <c:v>0</c:v>
                </c:pt>
                <c:pt idx="3">
                  <c:v>0.46</c:v>
                </c:pt>
                <c:pt idx="4">
                  <c:v>0.35</c:v>
                </c:pt>
                <c:pt idx="5">
                  <c:v>0</c:v>
                </c:pt>
                <c:pt idx="6">
                  <c:v>0</c:v>
                </c:pt>
                <c:pt idx="7">
                  <c:v>0.56000000000000005</c:v>
                </c:pt>
                <c:pt idx="8">
                  <c:v>0</c:v>
                </c:pt>
                <c:pt idx="9">
                  <c:v>0.96</c:v>
                </c:pt>
                <c:pt idx="10">
                  <c:v>0.36</c:v>
                </c:pt>
                <c:pt idx="11">
                  <c:v>0.53</c:v>
                </c:pt>
                <c:pt idx="1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83-4315-BF28-07D9C6669D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35216991"/>
        <c:axId val="934406319"/>
      </c:barChart>
      <c:catAx>
        <c:axId val="20352169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934406319"/>
        <c:crosses val="autoZero"/>
        <c:auto val="1"/>
        <c:lblAlgn val="ctr"/>
        <c:lblOffset val="100"/>
        <c:noMultiLvlLbl val="0"/>
      </c:catAx>
      <c:valAx>
        <c:axId val="9344063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20352169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14.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su experiencia al ser atendido en la instalación de salud Encuesta de Satisfacción del Usuario Externo MINSA-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2025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Graficas!$B$295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Graficas!$A$296:$A$308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Graficas!$B$296:$B$308</c:f>
              <c:numCache>
                <c:formatCode>0%</c:formatCode>
                <c:ptCount val="13"/>
                <c:pt idx="0">
                  <c:v>0</c:v>
                </c:pt>
                <c:pt idx="1">
                  <c:v>0.3</c:v>
                </c:pt>
                <c:pt idx="2">
                  <c:v>0.12</c:v>
                </c:pt>
                <c:pt idx="3">
                  <c:v>0.12</c:v>
                </c:pt>
                <c:pt idx="4">
                  <c:v>0</c:v>
                </c:pt>
                <c:pt idx="5">
                  <c:v>0.45</c:v>
                </c:pt>
                <c:pt idx="6">
                  <c:v>0.2</c:v>
                </c:pt>
                <c:pt idx="7">
                  <c:v>0.2</c:v>
                </c:pt>
                <c:pt idx="8">
                  <c:v>0.08</c:v>
                </c:pt>
                <c:pt idx="9">
                  <c:v>0.16</c:v>
                </c:pt>
                <c:pt idx="10">
                  <c:v>0.08</c:v>
                </c:pt>
                <c:pt idx="11">
                  <c:v>0.21</c:v>
                </c:pt>
                <c:pt idx="1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4A-499E-98AB-AAA15CE3F59B}"/>
            </c:ext>
          </c:extLst>
        </c:ser>
        <c:ser>
          <c:idx val="1"/>
          <c:order val="1"/>
          <c:tx>
            <c:strRef>
              <c:f>Graficas!$C$295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5"/>
              <c:layout>
                <c:manualLayout>
                  <c:x val="1.7830609212481426E-2"/>
                  <c:y val="1.8779342723004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F4A-499E-98AB-AAA15CE3F5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Graficas!$A$296:$A$308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Graficas!$C$296:$C$308</c:f>
              <c:numCache>
                <c:formatCode>0%</c:formatCode>
                <c:ptCount val="13"/>
                <c:pt idx="0">
                  <c:v>0.21</c:v>
                </c:pt>
                <c:pt idx="1">
                  <c:v>0.57999999999999996</c:v>
                </c:pt>
                <c:pt idx="2">
                  <c:v>0.65</c:v>
                </c:pt>
                <c:pt idx="3">
                  <c:v>0.57999999999999996</c:v>
                </c:pt>
                <c:pt idx="4">
                  <c:v>0.19</c:v>
                </c:pt>
                <c:pt idx="5">
                  <c:v>0.52</c:v>
                </c:pt>
                <c:pt idx="6">
                  <c:v>0.76</c:v>
                </c:pt>
                <c:pt idx="7">
                  <c:v>0.72</c:v>
                </c:pt>
                <c:pt idx="8">
                  <c:v>0.7</c:v>
                </c:pt>
                <c:pt idx="9">
                  <c:v>0.84</c:v>
                </c:pt>
                <c:pt idx="10">
                  <c:v>0.52</c:v>
                </c:pt>
                <c:pt idx="11">
                  <c:v>0.65</c:v>
                </c:pt>
                <c:pt idx="1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4A-499E-98AB-AAA15CE3F59B}"/>
            </c:ext>
          </c:extLst>
        </c:ser>
        <c:ser>
          <c:idx val="2"/>
          <c:order val="2"/>
          <c:tx>
            <c:strRef>
              <c:f>Graficas!$D$295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7.9247152055473002E-3"/>
                  <c:y val="-8.607099318098023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F4A-499E-98AB-AAA15CE3F5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Graficas!$A$296:$A$308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Graficas!$D$296:$D$308</c:f>
              <c:numCache>
                <c:formatCode>0%</c:formatCode>
                <c:ptCount val="13"/>
                <c:pt idx="0">
                  <c:v>0.5</c:v>
                </c:pt>
                <c:pt idx="1">
                  <c:v>0.12</c:v>
                </c:pt>
                <c:pt idx="2">
                  <c:v>0.23</c:v>
                </c:pt>
                <c:pt idx="3">
                  <c:v>0.31</c:v>
                </c:pt>
                <c:pt idx="4">
                  <c:v>0.69</c:v>
                </c:pt>
                <c:pt idx="5">
                  <c:v>0.03</c:v>
                </c:pt>
                <c:pt idx="6">
                  <c:v>0.04</c:v>
                </c:pt>
                <c:pt idx="7">
                  <c:v>0.08</c:v>
                </c:pt>
                <c:pt idx="8">
                  <c:v>0.2</c:v>
                </c:pt>
                <c:pt idx="9">
                  <c:v>0</c:v>
                </c:pt>
                <c:pt idx="10">
                  <c:v>0.4</c:v>
                </c:pt>
                <c:pt idx="11">
                  <c:v>0.14000000000000001</c:v>
                </c:pt>
                <c:pt idx="1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4A-499E-98AB-AAA15CE3F59B}"/>
            </c:ext>
          </c:extLst>
        </c:ser>
        <c:ser>
          <c:idx val="3"/>
          <c:order val="3"/>
          <c:tx>
            <c:strRef>
              <c:f>Graficas!$E$295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7.9247152055471545E-3"/>
                  <c:y val="1.4084507042253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F4A-499E-98AB-AAA15CE3F5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Graficas!$A$296:$A$308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Graficas!$E$296:$E$308</c:f>
              <c:numCache>
                <c:formatCode>0%</c:formatCode>
                <c:ptCount val="13"/>
                <c:pt idx="0">
                  <c:v>0.28999999999999998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0.12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0.02</c:v>
                </c:pt>
                <c:pt idx="9">
                  <c:v>0</c:v>
                </c:pt>
                <c:pt idx="10">
                  <c:v>0</c:v>
                </c:pt>
                <c:pt idx="11" formatCode="General">
                  <c:v>0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F4A-499E-98AB-AAA15CE3F5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244927"/>
        <c:axId val="37248767"/>
      </c:barChart>
      <c:catAx>
        <c:axId val="372449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7248767"/>
        <c:crosses val="autoZero"/>
        <c:auto val="1"/>
        <c:lblAlgn val="ctr"/>
        <c:lblOffset val="100"/>
        <c:noMultiLvlLbl val="0"/>
      </c:catAx>
      <c:valAx>
        <c:axId val="37248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72449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15. Región de Salud de Veraguas.  Porcentaje de distribución del grado de satisfacción, según </a:t>
            </a:r>
            <a:r>
              <a:rPr lang="en-US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las medidas de seguridad para  evitar la contaminación en la instalación de salud. Encuesta de Satisfacción del Usuario Externo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Graficas!$B$314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Graficas!$A$315:$A$327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Graficas!$B$315:$B$327</c:f>
              <c:numCache>
                <c:formatCode>0%</c:formatCode>
                <c:ptCount val="13"/>
                <c:pt idx="0">
                  <c:v>0</c:v>
                </c:pt>
                <c:pt idx="1">
                  <c:v>0.2</c:v>
                </c:pt>
                <c:pt idx="2">
                  <c:v>0.04</c:v>
                </c:pt>
                <c:pt idx="3">
                  <c:v>0.04</c:v>
                </c:pt>
                <c:pt idx="4">
                  <c:v>0</c:v>
                </c:pt>
                <c:pt idx="5">
                  <c:v>0.45</c:v>
                </c:pt>
                <c:pt idx="6">
                  <c:v>0.08</c:v>
                </c:pt>
                <c:pt idx="7">
                  <c:v>0.2</c:v>
                </c:pt>
                <c:pt idx="8">
                  <c:v>0.08</c:v>
                </c:pt>
                <c:pt idx="9">
                  <c:v>0</c:v>
                </c:pt>
                <c:pt idx="10">
                  <c:v>0.04</c:v>
                </c:pt>
                <c:pt idx="11">
                  <c:v>0.16</c:v>
                </c:pt>
                <c:pt idx="1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C7-4B20-B88F-B03353EB6562}"/>
            </c:ext>
          </c:extLst>
        </c:ser>
        <c:ser>
          <c:idx val="1"/>
          <c:order val="1"/>
          <c:tx>
            <c:strRef>
              <c:f>Graficas!$C$314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5"/>
              <c:layout>
                <c:manualLayout>
                  <c:x val="1.1940298507462687E-2"/>
                  <c:y val="-1.45454545454545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C7-4B20-B88F-B03353EB65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Graficas!$A$315:$A$327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Graficas!$C$315:$C$327</c:f>
              <c:numCache>
                <c:formatCode>0%</c:formatCode>
                <c:ptCount val="13"/>
                <c:pt idx="0">
                  <c:v>0</c:v>
                </c:pt>
                <c:pt idx="1">
                  <c:v>0.57999999999999996</c:v>
                </c:pt>
                <c:pt idx="2">
                  <c:v>0.31</c:v>
                </c:pt>
                <c:pt idx="3">
                  <c:v>0.46</c:v>
                </c:pt>
                <c:pt idx="4">
                  <c:v>0.08</c:v>
                </c:pt>
                <c:pt idx="5">
                  <c:v>0.39</c:v>
                </c:pt>
                <c:pt idx="6">
                  <c:v>0.84</c:v>
                </c:pt>
                <c:pt idx="7">
                  <c:v>0.72</c:v>
                </c:pt>
                <c:pt idx="8">
                  <c:v>0.38</c:v>
                </c:pt>
                <c:pt idx="9">
                  <c:v>1</c:v>
                </c:pt>
                <c:pt idx="10">
                  <c:v>0.44</c:v>
                </c:pt>
                <c:pt idx="11">
                  <c:v>0.59</c:v>
                </c:pt>
                <c:pt idx="12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C7-4B20-B88F-B03353EB6562}"/>
            </c:ext>
          </c:extLst>
        </c:ser>
        <c:ser>
          <c:idx val="2"/>
          <c:order val="2"/>
          <c:tx>
            <c:strRef>
              <c:f>Graficas!$D$314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194029850746265E-2"/>
                  <c:y val="-9.6969696969696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AC7-4B20-B88F-B03353EB6562}"/>
                </c:ext>
              </c:extLst>
            </c:dLbl>
            <c:dLbl>
              <c:idx val="10"/>
              <c:layout>
                <c:manualLayout>
                  <c:x val="1.194029850746268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C7-4B20-B88F-B03353EB65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Graficas!$A$315:$A$327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Graficas!$D$315:$D$327</c:f>
              <c:numCache>
                <c:formatCode>0%</c:formatCode>
                <c:ptCount val="13"/>
                <c:pt idx="0">
                  <c:v>0.88</c:v>
                </c:pt>
                <c:pt idx="1">
                  <c:v>0.22</c:v>
                </c:pt>
                <c:pt idx="2">
                  <c:v>0.62</c:v>
                </c:pt>
                <c:pt idx="3">
                  <c:v>0.42</c:v>
                </c:pt>
                <c:pt idx="4">
                  <c:v>0.69</c:v>
                </c:pt>
                <c:pt idx="5">
                  <c:v>0.16</c:v>
                </c:pt>
                <c:pt idx="6">
                  <c:v>0.08</c:v>
                </c:pt>
                <c:pt idx="7">
                  <c:v>0.08</c:v>
                </c:pt>
                <c:pt idx="8">
                  <c:v>0.45</c:v>
                </c:pt>
                <c:pt idx="9">
                  <c:v>0</c:v>
                </c:pt>
                <c:pt idx="10">
                  <c:v>0.52</c:v>
                </c:pt>
                <c:pt idx="11">
                  <c:v>0.2</c:v>
                </c:pt>
                <c:pt idx="1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C7-4B20-B88F-B03353EB6562}"/>
            </c:ext>
          </c:extLst>
        </c:ser>
        <c:ser>
          <c:idx val="3"/>
          <c:order val="3"/>
          <c:tx>
            <c:strRef>
              <c:f>Graficas!$E$314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1.4545454545454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002-46D9-BDA4-7403F40607CF}"/>
                </c:ext>
              </c:extLst>
            </c:dLbl>
            <c:dLbl>
              <c:idx val="2"/>
              <c:layout>
                <c:manualLayout>
                  <c:x val="3.980099502487561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AC7-4B20-B88F-B03353EB6562}"/>
                </c:ext>
              </c:extLst>
            </c:dLbl>
            <c:dLbl>
              <c:idx val="10"/>
              <c:layout>
                <c:manualLayout>
                  <c:x val="8.0685829551185081E-3"/>
                  <c:y val="-8.792864051582153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AC7-4B20-B88F-B03353EB65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Graficas!$A$315:$A$327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Graficas!$E$315:$E$327</c:f>
              <c:numCache>
                <c:formatCode>0%</c:formatCode>
                <c:ptCount val="13"/>
                <c:pt idx="0">
                  <c:v>0.12</c:v>
                </c:pt>
                <c:pt idx="1">
                  <c:v>0</c:v>
                </c:pt>
                <c:pt idx="2">
                  <c:v>0.04</c:v>
                </c:pt>
                <c:pt idx="3">
                  <c:v>0.08</c:v>
                </c:pt>
                <c:pt idx="4">
                  <c:v>0.23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0.1</c:v>
                </c:pt>
                <c:pt idx="9">
                  <c:v>0</c:v>
                </c:pt>
                <c:pt idx="10">
                  <c:v>0</c:v>
                </c:pt>
                <c:pt idx="11">
                  <c:v>0.04</c:v>
                </c:pt>
                <c:pt idx="1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C7-4B20-B88F-B03353EB65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2570111"/>
        <c:axId val="72560991"/>
      </c:barChart>
      <c:catAx>
        <c:axId val="725701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2560991"/>
        <c:crosses val="autoZero"/>
        <c:auto val="1"/>
        <c:lblAlgn val="ctr"/>
        <c:lblOffset val="100"/>
        <c:noMultiLvlLbl val="0"/>
      </c:catAx>
      <c:valAx>
        <c:axId val="725609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725701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16. Región de Salud de Veraguas.  Porcentaje de distribución del grado de satisfacción, según si recibieron los medicamentos prescritos el día de la entrevista. </a:t>
            </a:r>
            <a:r>
              <a:rPr lang="en-US" sz="900" b="1">
                <a:solidFill>
                  <a:sysClr val="windowText" lastClr="000000"/>
                </a:solidFill>
              </a:rPr>
              <a:t>Encuesta de Satisfacción del Usuario Externo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Graficas!$B$333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EB3A-43B4-982A-D5293A30D91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Graficas!$A$334:$A$346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Graficas!$B$334:$B$346</c:f>
              <c:numCache>
                <c:formatCode>0%</c:formatCode>
                <c:ptCount val="13"/>
                <c:pt idx="0">
                  <c:v>0.96</c:v>
                </c:pt>
                <c:pt idx="1">
                  <c:v>0.94</c:v>
                </c:pt>
                <c:pt idx="2">
                  <c:v>0.81</c:v>
                </c:pt>
                <c:pt idx="3">
                  <c:v>1</c:v>
                </c:pt>
                <c:pt idx="4">
                  <c:v>0.81</c:v>
                </c:pt>
                <c:pt idx="5">
                  <c:v>1</c:v>
                </c:pt>
                <c:pt idx="6">
                  <c:v>1</c:v>
                </c:pt>
                <c:pt idx="7">
                  <c:v>0.88</c:v>
                </c:pt>
                <c:pt idx="8">
                  <c:v>0.9</c:v>
                </c:pt>
                <c:pt idx="9">
                  <c:v>0.92</c:v>
                </c:pt>
                <c:pt idx="10">
                  <c:v>0.96</c:v>
                </c:pt>
                <c:pt idx="11">
                  <c:v>0.78</c:v>
                </c:pt>
                <c:pt idx="12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3B-488C-B71D-EAFB38D75874}"/>
            </c:ext>
          </c:extLst>
        </c:ser>
        <c:ser>
          <c:idx val="1"/>
          <c:order val="1"/>
          <c:tx>
            <c:strRef>
              <c:f>Graficas!$C$333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194029850746268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F3B-488C-B71D-EAFB38D75874}"/>
                </c:ext>
              </c:extLst>
            </c:dLbl>
            <c:dLbl>
              <c:idx val="4"/>
              <c:layout>
                <c:manualLayout>
                  <c:x val="1.791044776119403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F3B-488C-B71D-EAFB38D758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Graficas!$A$334:$A$346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Graficas!$C$334:$C$346</c:f>
              <c:numCache>
                <c:formatCode>0%</c:formatCode>
                <c:ptCount val="13"/>
                <c:pt idx="0">
                  <c:v>0.04</c:v>
                </c:pt>
                <c:pt idx="1">
                  <c:v>0.06</c:v>
                </c:pt>
                <c:pt idx="2">
                  <c:v>0.19</c:v>
                </c:pt>
                <c:pt idx="3">
                  <c:v>0</c:v>
                </c:pt>
                <c:pt idx="4">
                  <c:v>0.19</c:v>
                </c:pt>
                <c:pt idx="5">
                  <c:v>0</c:v>
                </c:pt>
                <c:pt idx="6">
                  <c:v>0</c:v>
                </c:pt>
                <c:pt idx="7">
                  <c:v>0.12</c:v>
                </c:pt>
                <c:pt idx="8">
                  <c:v>0.1</c:v>
                </c:pt>
                <c:pt idx="9">
                  <c:v>0.08</c:v>
                </c:pt>
                <c:pt idx="10">
                  <c:v>0.04</c:v>
                </c:pt>
                <c:pt idx="11">
                  <c:v>0.22</c:v>
                </c:pt>
                <c:pt idx="1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3B-488C-B71D-EAFB38D758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9747967"/>
        <c:axId val="2009740767"/>
      </c:barChart>
      <c:catAx>
        <c:axId val="20097479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09740767"/>
        <c:crosses val="autoZero"/>
        <c:auto val="1"/>
        <c:lblAlgn val="ctr"/>
        <c:lblOffset val="100"/>
        <c:noMultiLvlLbl val="0"/>
      </c:catAx>
      <c:valAx>
        <c:axId val="2009740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097479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17.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</a:p>
          <a:p>
            <a:pPr algn="ctr"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</a:t>
            </a:r>
          </a:p>
          <a:p>
            <a:pPr algn="ctr"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Graficas!$B$352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Graficas!$A$353:$A$365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Graficas!$B$353:$B$365</c:f>
              <c:numCache>
                <c:formatCode>0%</c:formatCode>
                <c:ptCount val="13"/>
                <c:pt idx="0">
                  <c:v>0.38</c:v>
                </c:pt>
                <c:pt idx="1">
                  <c:v>0.82</c:v>
                </c:pt>
                <c:pt idx="2">
                  <c:v>0.42</c:v>
                </c:pt>
                <c:pt idx="3">
                  <c:v>0.31</c:v>
                </c:pt>
                <c:pt idx="4">
                  <c:v>0.12</c:v>
                </c:pt>
                <c:pt idx="5">
                  <c:v>0.1</c:v>
                </c:pt>
                <c:pt idx="6">
                  <c:v>0.04</c:v>
                </c:pt>
                <c:pt idx="7">
                  <c:v>0.76</c:v>
                </c:pt>
                <c:pt idx="8">
                  <c:v>0.93</c:v>
                </c:pt>
                <c:pt idx="9">
                  <c:v>0.36</c:v>
                </c:pt>
                <c:pt idx="10">
                  <c:v>0.12</c:v>
                </c:pt>
                <c:pt idx="11">
                  <c:v>0.37</c:v>
                </c:pt>
                <c:pt idx="1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EE-4130-A043-09852F5509C3}"/>
            </c:ext>
          </c:extLst>
        </c:ser>
        <c:ser>
          <c:idx val="1"/>
          <c:order val="1"/>
          <c:tx>
            <c:strRef>
              <c:f>Graficas!$C$352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7EEE-4130-A043-09852F5509C3}"/>
                </c:ext>
              </c:extLst>
            </c:dLbl>
            <c:dLbl>
              <c:idx val="2"/>
              <c:layout>
                <c:manualLayout>
                  <c:x val="1.3880626611144123E-2"/>
                  <c:y val="-1.4336917562724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EE-4130-A043-09852F5509C3}"/>
                </c:ext>
              </c:extLst>
            </c:dLbl>
            <c:dLbl>
              <c:idx val="12"/>
              <c:layout>
                <c:manualLayout>
                  <c:x val="1.784651992861392E-2"/>
                  <c:y val="9.5579450418160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EE-4130-A043-09852F5509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Graficas!$A$353:$A$365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Graficas!$C$353:$C$365</c:f>
              <c:numCache>
                <c:formatCode>0%</c:formatCode>
                <c:ptCount val="13"/>
                <c:pt idx="0">
                  <c:v>0.57999999999999996</c:v>
                </c:pt>
                <c:pt idx="1">
                  <c:v>0.18</c:v>
                </c:pt>
                <c:pt idx="2">
                  <c:v>0.42</c:v>
                </c:pt>
                <c:pt idx="3">
                  <c:v>0.54</c:v>
                </c:pt>
                <c:pt idx="4">
                  <c:v>0.23</c:v>
                </c:pt>
                <c:pt idx="5">
                  <c:v>0.06</c:v>
                </c:pt>
                <c:pt idx="6">
                  <c:v>0.84</c:v>
                </c:pt>
                <c:pt idx="7">
                  <c:v>0.24</c:v>
                </c:pt>
                <c:pt idx="8">
                  <c:v>0.02</c:v>
                </c:pt>
                <c:pt idx="9">
                  <c:v>0.52</c:v>
                </c:pt>
                <c:pt idx="10">
                  <c:v>0.6</c:v>
                </c:pt>
                <c:pt idx="11">
                  <c:v>0.24</c:v>
                </c:pt>
                <c:pt idx="1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EE-4130-A043-09852F5509C3}"/>
            </c:ext>
          </c:extLst>
        </c:ser>
        <c:ser>
          <c:idx val="2"/>
          <c:order val="2"/>
          <c:tx>
            <c:strRef>
              <c:f>Graficas!$D$352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5.68181818181818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EEE-4130-A043-09852F5509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Graficas!$A$353:$A$365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Graficas!$D$353:$D$365</c:f>
              <c:numCache>
                <c:formatCode>0%</c:formatCode>
                <c:ptCount val="13"/>
                <c:pt idx="0">
                  <c:v>0.04</c:v>
                </c:pt>
                <c:pt idx="1">
                  <c:v>0</c:v>
                </c:pt>
                <c:pt idx="2">
                  <c:v>0.15</c:v>
                </c:pt>
                <c:pt idx="3">
                  <c:v>0.15</c:v>
                </c:pt>
                <c:pt idx="4">
                  <c:v>0.57999999999999996</c:v>
                </c:pt>
                <c:pt idx="5">
                  <c:v>0.65</c:v>
                </c:pt>
                <c:pt idx="6">
                  <c:v>0.12</c:v>
                </c:pt>
                <c:pt idx="7">
                  <c:v>0</c:v>
                </c:pt>
                <c:pt idx="8">
                  <c:v>0.05</c:v>
                </c:pt>
                <c:pt idx="9">
                  <c:v>0.12</c:v>
                </c:pt>
                <c:pt idx="10">
                  <c:v>0.28000000000000003</c:v>
                </c:pt>
                <c:pt idx="11">
                  <c:v>0.28999999999999998</c:v>
                </c:pt>
                <c:pt idx="1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EE-4130-A043-09852F5509C3}"/>
            </c:ext>
          </c:extLst>
        </c:ser>
        <c:ser>
          <c:idx val="3"/>
          <c:order val="3"/>
          <c:tx>
            <c:strRef>
              <c:f>Graficas!$E$352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1.7045454545454544E-2"/>
                  <c:y val="1.36986301369863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EE-4130-A043-09852F5509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Graficas!$A$353:$A$365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Graficas!$E$353:$E$365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0.08</c:v>
                </c:pt>
                <c:pt idx="5">
                  <c:v>0.19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0.1</c:v>
                </c:pt>
                <c:pt idx="1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EEE-4130-A043-09852F5509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613055"/>
        <c:axId val="93614495"/>
      </c:barChart>
      <c:catAx>
        <c:axId val="93613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93614495"/>
        <c:crosses val="autoZero"/>
        <c:auto val="1"/>
        <c:lblAlgn val="ctr"/>
        <c:lblOffset val="100"/>
        <c:noMultiLvlLbl val="0"/>
      </c:catAx>
      <c:valAx>
        <c:axId val="936144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3613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18.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</a:p>
          <a:p>
            <a:pPr algn="ctr"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profesional de la salud le llamo por su nombre. </a:t>
            </a:r>
          </a:p>
          <a:p>
            <a:pPr algn="ctr">
              <a:defRPr sz="900"/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80603521051097"/>
          <c:y val="3.823178016726403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Graficas!$B$371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C9AC-474C-988A-2A30E6BE481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Graficas!$A$372:$A$384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Graficas!$B$372:$B$384</c:f>
              <c:numCache>
                <c:formatCode>0%</c:formatCode>
                <c:ptCount val="13"/>
                <c:pt idx="0">
                  <c:v>0.71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0.96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FE-4E1A-B6C0-57EC593809D4}"/>
            </c:ext>
          </c:extLst>
        </c:ser>
        <c:ser>
          <c:idx val="1"/>
          <c:order val="1"/>
          <c:tx>
            <c:strRef>
              <c:f>Graficas!$C$371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Graficas!$A$372:$A$384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Graficas!$C$372:$C$384</c:f>
              <c:numCache>
                <c:formatCode>0%</c:formatCode>
                <c:ptCount val="13"/>
                <c:pt idx="0">
                  <c:v>0.28999999999999998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0.04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FE-4E1A-B6C0-57EC593809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502063"/>
        <c:axId val="12505903"/>
      </c:barChart>
      <c:catAx>
        <c:axId val="125020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2505903"/>
        <c:crosses val="autoZero"/>
        <c:auto val="1"/>
        <c:lblAlgn val="ctr"/>
        <c:lblOffset val="100"/>
        <c:noMultiLvlLbl val="0"/>
      </c:catAx>
      <c:valAx>
        <c:axId val="125059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25020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19.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 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 contacto visual durante la atención. </a:t>
            </a:r>
          </a:p>
          <a:p>
            <a:pPr>
              <a:defRPr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Graficas!$B$387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866-4115-837F-84E02390B2F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Graficas!$A$388:$A$400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Graficas!$B$388:$B$400</c:f>
              <c:numCache>
                <c:formatCode>0%</c:formatCode>
                <c:ptCount val="13"/>
                <c:pt idx="0">
                  <c:v>0.88</c:v>
                </c:pt>
                <c:pt idx="1">
                  <c:v>1</c:v>
                </c:pt>
                <c:pt idx="2">
                  <c:v>0.96</c:v>
                </c:pt>
                <c:pt idx="3">
                  <c:v>0.88</c:v>
                </c:pt>
                <c:pt idx="4">
                  <c:v>0.88</c:v>
                </c:pt>
                <c:pt idx="5">
                  <c:v>1</c:v>
                </c:pt>
                <c:pt idx="6">
                  <c:v>0.96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0.94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66-4115-837F-84E02390B2FE}"/>
            </c:ext>
          </c:extLst>
        </c:ser>
        <c:ser>
          <c:idx val="1"/>
          <c:order val="1"/>
          <c:tx>
            <c:strRef>
              <c:f>Graficas!$C$387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Graficas!$A$388:$A$400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Graficas!$C$388:$C$400</c:f>
              <c:numCache>
                <c:formatCode>0%</c:formatCode>
                <c:ptCount val="13"/>
                <c:pt idx="0">
                  <c:v>0.12</c:v>
                </c:pt>
                <c:pt idx="1">
                  <c:v>0</c:v>
                </c:pt>
                <c:pt idx="2">
                  <c:v>0.04</c:v>
                </c:pt>
                <c:pt idx="3">
                  <c:v>0.12</c:v>
                </c:pt>
                <c:pt idx="4">
                  <c:v>0.12</c:v>
                </c:pt>
                <c:pt idx="5">
                  <c:v>0</c:v>
                </c:pt>
                <c:pt idx="6">
                  <c:v>0.04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0.06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66-4115-837F-84E02390B2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07838735"/>
        <c:axId val="1807840175"/>
      </c:barChart>
      <c:catAx>
        <c:axId val="18078387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07840175"/>
        <c:crosses val="autoZero"/>
        <c:auto val="1"/>
        <c:lblAlgn val="ctr"/>
        <c:lblOffset val="100"/>
        <c:noMultiLvlLbl val="0"/>
      </c:catAx>
      <c:valAx>
        <c:axId val="18078401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078387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20. Región de Salud de Veraguas. Porcentaje de distribución, según si el médico, enfermera u odontólogo le interrogó sobre antecedentes patológicos. 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616193480546791"/>
          <c:y val="3.278688524590164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Graficas!$B$422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426-4D71-AE47-5815D6ECCF2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Graficas!$A$423:$A$435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Graficas!$B$423:$B$435</c:f>
              <c:numCache>
                <c:formatCode>0%</c:formatCode>
                <c:ptCount val="13"/>
                <c:pt idx="0">
                  <c:v>0.75</c:v>
                </c:pt>
                <c:pt idx="1">
                  <c:v>0.98</c:v>
                </c:pt>
                <c:pt idx="2">
                  <c:v>1</c:v>
                </c:pt>
                <c:pt idx="3">
                  <c:v>0.96</c:v>
                </c:pt>
                <c:pt idx="4">
                  <c:v>1</c:v>
                </c:pt>
                <c:pt idx="5">
                  <c:v>0.97</c:v>
                </c:pt>
                <c:pt idx="6">
                  <c:v>1</c:v>
                </c:pt>
                <c:pt idx="7">
                  <c:v>1</c:v>
                </c:pt>
                <c:pt idx="8">
                  <c:v>0.95</c:v>
                </c:pt>
                <c:pt idx="9">
                  <c:v>1</c:v>
                </c:pt>
                <c:pt idx="10">
                  <c:v>0.96</c:v>
                </c:pt>
                <c:pt idx="11">
                  <c:v>0.92</c:v>
                </c:pt>
                <c:pt idx="1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3F-4D54-8F0B-488FDE0616B6}"/>
            </c:ext>
          </c:extLst>
        </c:ser>
        <c:ser>
          <c:idx val="1"/>
          <c:order val="1"/>
          <c:tx>
            <c:strRef>
              <c:f>Graficas!$C$422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8.4121976866456359E-3"/>
                  <c:y val="-5.009049603155406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43F-4D54-8F0B-488FDE0616B6}"/>
                </c:ext>
              </c:extLst>
            </c:dLbl>
            <c:dLbl>
              <c:idx val="1"/>
              <c:layout>
                <c:manualLayout>
                  <c:x val="6.3091482649841888E-3"/>
                  <c:y val="-1.0928961748633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43F-4D54-8F0B-488FDE0616B6}"/>
                </c:ext>
              </c:extLst>
            </c:dLbl>
            <c:dLbl>
              <c:idx val="2"/>
              <c:layout>
                <c:manualLayout>
                  <c:x val="8.4121976866455977E-3"/>
                  <c:y val="-1.0018099206310814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43F-4D54-8F0B-488FDE0616B6}"/>
                </c:ext>
              </c:extLst>
            </c:dLbl>
            <c:dLbl>
              <c:idx val="3"/>
              <c:layout>
                <c:manualLayout>
                  <c:x val="1.472134595162990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43F-4D54-8F0B-488FDE0616B6}"/>
                </c:ext>
              </c:extLst>
            </c:dLbl>
            <c:dLbl>
              <c:idx val="4"/>
              <c:layout>
                <c:manualLayout>
                  <c:x val="1.0515247108306968E-2"/>
                  <c:y val="-1.0928961748633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43F-4D54-8F0B-488FDE0616B6}"/>
                </c:ext>
              </c:extLst>
            </c:dLbl>
            <c:dLbl>
              <c:idx val="5"/>
              <c:layout>
                <c:manualLayout>
                  <c:x val="1.2618296529968454E-2"/>
                  <c:y val="-5.46448087431693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43F-4D54-8F0B-488FDE0616B6}"/>
                </c:ext>
              </c:extLst>
            </c:dLbl>
            <c:dLbl>
              <c:idx val="6"/>
              <c:layout>
                <c:manualLayout>
                  <c:x val="1.4721345951629864E-2"/>
                  <c:y val="-1.0018099206310814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43F-4D54-8F0B-488FDE0616B6}"/>
                </c:ext>
              </c:extLst>
            </c:dLbl>
            <c:dLbl>
              <c:idx val="8"/>
              <c:layout>
                <c:manualLayout>
                  <c:x val="1.472134595162978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3F-4D54-8F0B-488FDE0616B6}"/>
                </c:ext>
              </c:extLst>
            </c:dLbl>
            <c:dLbl>
              <c:idx val="9"/>
              <c:layout>
                <c:manualLayout>
                  <c:x val="1.0515247108307046E-2"/>
                  <c:y val="-5.464480874317040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43F-4D54-8F0B-488FDE0616B6}"/>
                </c:ext>
              </c:extLst>
            </c:dLbl>
            <c:dLbl>
              <c:idx val="11"/>
              <c:layout>
                <c:manualLayout>
                  <c:x val="1.261829652996829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3F-4D54-8F0B-488FDE0616B6}"/>
                </c:ext>
              </c:extLst>
            </c:dLbl>
            <c:dLbl>
              <c:idx val="12"/>
              <c:layout>
                <c:manualLayout>
                  <c:x val="6.3091482649840725E-3"/>
                  <c:y val="-5.46448087431693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3F-4D54-8F0B-488FDE0616B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Graficas!$A$423:$A$435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Graficas!$C$423:$C$435</c:f>
              <c:numCache>
                <c:formatCode>0%</c:formatCode>
                <c:ptCount val="13"/>
                <c:pt idx="0">
                  <c:v>0.25</c:v>
                </c:pt>
                <c:pt idx="1">
                  <c:v>0.02</c:v>
                </c:pt>
                <c:pt idx="2">
                  <c:v>0</c:v>
                </c:pt>
                <c:pt idx="3">
                  <c:v>0.04</c:v>
                </c:pt>
                <c:pt idx="4">
                  <c:v>0</c:v>
                </c:pt>
                <c:pt idx="5">
                  <c:v>0.03</c:v>
                </c:pt>
                <c:pt idx="6">
                  <c:v>0</c:v>
                </c:pt>
                <c:pt idx="7">
                  <c:v>0</c:v>
                </c:pt>
                <c:pt idx="8">
                  <c:v>0.05</c:v>
                </c:pt>
                <c:pt idx="9">
                  <c:v>0</c:v>
                </c:pt>
                <c:pt idx="10">
                  <c:v>0.04</c:v>
                </c:pt>
                <c:pt idx="11">
                  <c:v>0.08</c:v>
                </c:pt>
                <c:pt idx="1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3F-4D54-8F0B-488FDE0616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62099999"/>
        <c:axId val="2062101919"/>
      </c:barChart>
      <c:catAx>
        <c:axId val="20620999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62101919"/>
        <c:crosses val="autoZero"/>
        <c:auto val="1"/>
        <c:lblAlgn val="ctr"/>
        <c:lblOffset val="100"/>
        <c:noMultiLvlLbl val="0"/>
      </c:catAx>
      <c:valAx>
        <c:axId val="20621019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20620999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 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preguntó qué medicinas tomaba al momento de la consulta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Si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E10-485D-8750-620B2D272B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Graficas!$A$441:$A$453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Graficas!$B$441:$B$453</c:f>
              <c:numCache>
                <c:formatCode>0%</c:formatCode>
                <c:ptCount val="13"/>
                <c:pt idx="0">
                  <c:v>0.71</c:v>
                </c:pt>
                <c:pt idx="1">
                  <c:v>0.98</c:v>
                </c:pt>
                <c:pt idx="2">
                  <c:v>1</c:v>
                </c:pt>
                <c:pt idx="3">
                  <c:v>0.88</c:v>
                </c:pt>
                <c:pt idx="4">
                  <c:v>0.83</c:v>
                </c:pt>
                <c:pt idx="5">
                  <c:v>1</c:v>
                </c:pt>
                <c:pt idx="6">
                  <c:v>1</c:v>
                </c:pt>
                <c:pt idx="7">
                  <c:v>0.84</c:v>
                </c:pt>
                <c:pt idx="8">
                  <c:v>0.9</c:v>
                </c:pt>
                <c:pt idx="9">
                  <c:v>1</c:v>
                </c:pt>
                <c:pt idx="10">
                  <c:v>1</c:v>
                </c:pt>
                <c:pt idx="11">
                  <c:v>0.95</c:v>
                </c:pt>
                <c:pt idx="12">
                  <c:v>0.92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D8-4E28-AF70-66DED433505E}"/>
            </c:ext>
          </c:extLst>
        </c:ser>
        <c:ser>
          <c:idx val="1"/>
          <c:order val="1"/>
          <c:tx>
            <c:v>No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Graficas!$A$441:$A$453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Graficas!$C$441:$C$453</c:f>
              <c:numCache>
                <c:formatCode>0%</c:formatCode>
                <c:ptCount val="13"/>
                <c:pt idx="0">
                  <c:v>0.28999999999999998</c:v>
                </c:pt>
                <c:pt idx="1">
                  <c:v>0.02</c:v>
                </c:pt>
                <c:pt idx="2">
                  <c:v>0</c:v>
                </c:pt>
                <c:pt idx="3">
                  <c:v>0.12</c:v>
                </c:pt>
                <c:pt idx="4">
                  <c:v>0.17</c:v>
                </c:pt>
                <c:pt idx="5">
                  <c:v>0</c:v>
                </c:pt>
                <c:pt idx="6">
                  <c:v>0</c:v>
                </c:pt>
                <c:pt idx="7">
                  <c:v>0.16</c:v>
                </c:pt>
                <c:pt idx="8">
                  <c:v>0.1</c:v>
                </c:pt>
                <c:pt idx="9">
                  <c:v>0</c:v>
                </c:pt>
                <c:pt idx="10">
                  <c:v>0</c:v>
                </c:pt>
                <c:pt idx="11">
                  <c:v>0.05</c:v>
                </c:pt>
                <c:pt idx="1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D8-4E28-AF70-66DED43350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0344735"/>
        <c:axId val="1950346175"/>
      </c:barChart>
      <c:catAx>
        <c:axId val="19503447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50346175"/>
        <c:crosses val="autoZero"/>
        <c:auto val="1"/>
        <c:lblAlgn val="ctr"/>
        <c:lblOffset val="100"/>
        <c:noMultiLvlLbl val="0"/>
      </c:catAx>
      <c:valAx>
        <c:axId val="19503461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503447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Graficas!$B$458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B4C-4294-8F9E-F199DEB6BE2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Graficas!$A$459:$A$471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Graficas!$B$459:$B$471</c:f>
              <c:numCache>
                <c:formatCode>0%</c:formatCode>
                <c:ptCount val="13"/>
                <c:pt idx="0">
                  <c:v>0.67</c:v>
                </c:pt>
                <c:pt idx="1">
                  <c:v>0.98</c:v>
                </c:pt>
                <c:pt idx="2">
                  <c:v>0.96</c:v>
                </c:pt>
                <c:pt idx="3">
                  <c:v>0.62</c:v>
                </c:pt>
                <c:pt idx="4">
                  <c:v>0.83</c:v>
                </c:pt>
                <c:pt idx="5">
                  <c:v>0.97</c:v>
                </c:pt>
                <c:pt idx="6">
                  <c:v>1</c:v>
                </c:pt>
                <c:pt idx="7">
                  <c:v>0.68</c:v>
                </c:pt>
                <c:pt idx="8">
                  <c:v>0.85</c:v>
                </c:pt>
                <c:pt idx="9">
                  <c:v>1</c:v>
                </c:pt>
                <c:pt idx="10">
                  <c:v>1</c:v>
                </c:pt>
                <c:pt idx="11">
                  <c:v>0.9</c:v>
                </c:pt>
                <c:pt idx="12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00-4453-AD07-0CA708A02448}"/>
            </c:ext>
          </c:extLst>
        </c:ser>
        <c:ser>
          <c:idx val="1"/>
          <c:order val="1"/>
          <c:tx>
            <c:strRef>
              <c:f>Graficas!$C$458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666666666666667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900-4453-AD07-0CA708A02448}"/>
                </c:ext>
              </c:extLst>
            </c:dLbl>
            <c:dLbl>
              <c:idx val="1"/>
              <c:layout>
                <c:manualLayout>
                  <c:x val="6.66666666666664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900-4453-AD07-0CA708A02448}"/>
                </c:ext>
              </c:extLst>
            </c:dLbl>
            <c:dLbl>
              <c:idx val="2"/>
              <c:layout>
                <c:manualLayout>
                  <c:x val="1.555555555555551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900-4453-AD07-0CA708A02448}"/>
                </c:ext>
              </c:extLst>
            </c:dLbl>
            <c:dLbl>
              <c:idx val="3"/>
              <c:layout>
                <c:manualLayout>
                  <c:x val="1.9999999999999959E-2"/>
                  <c:y val="9.38967136150234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900-4453-AD07-0CA708A02448}"/>
                </c:ext>
              </c:extLst>
            </c:dLbl>
            <c:dLbl>
              <c:idx val="5"/>
              <c:layout>
                <c:manualLayout>
                  <c:x val="1.3333333333333334E-2"/>
                  <c:y val="-4.694835680751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900-4453-AD07-0CA708A02448}"/>
                </c:ext>
              </c:extLst>
            </c:dLbl>
            <c:dLbl>
              <c:idx val="6"/>
              <c:layout>
                <c:manualLayout>
                  <c:x val="1.1111111111111112E-2"/>
                  <c:y val="-9.38967136150234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900-4453-AD07-0CA708A02448}"/>
                </c:ext>
              </c:extLst>
            </c:dLbl>
            <c:dLbl>
              <c:idx val="7"/>
              <c:layout>
                <c:manualLayout>
                  <c:x val="0.02"/>
                  <c:y val="-9.38967136150243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900-4453-AD07-0CA708A02448}"/>
                </c:ext>
              </c:extLst>
            </c:dLbl>
            <c:dLbl>
              <c:idx val="8"/>
              <c:layout>
                <c:manualLayout>
                  <c:x val="8.88888888888880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900-4453-AD07-0CA708A02448}"/>
                </c:ext>
              </c:extLst>
            </c:dLbl>
            <c:dLbl>
              <c:idx val="9"/>
              <c:layout>
                <c:manualLayout>
                  <c:x val="1.3333333333333334E-2"/>
                  <c:y val="-4.69483568075125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900-4453-AD07-0CA708A02448}"/>
                </c:ext>
              </c:extLst>
            </c:dLbl>
            <c:dLbl>
              <c:idx val="10"/>
              <c:layout>
                <c:manualLayout>
                  <c:x val="1.3333333333333334E-2"/>
                  <c:y val="-4.69483568075125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900-4453-AD07-0CA708A02448}"/>
                </c:ext>
              </c:extLst>
            </c:dLbl>
            <c:dLbl>
              <c:idx val="12"/>
              <c:layout>
                <c:manualLayout>
                  <c:x val="6.666666666666504E-3"/>
                  <c:y val="-4.694835680751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900-4453-AD07-0CA708A024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Graficas!$A$459:$A$471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Graficas!$C$459:$C$471</c:f>
              <c:numCache>
                <c:formatCode>0%</c:formatCode>
                <c:ptCount val="13"/>
                <c:pt idx="0">
                  <c:v>0.33</c:v>
                </c:pt>
                <c:pt idx="1">
                  <c:v>0.02</c:v>
                </c:pt>
                <c:pt idx="2">
                  <c:v>0.04</c:v>
                </c:pt>
                <c:pt idx="3">
                  <c:v>0.38</c:v>
                </c:pt>
                <c:pt idx="4">
                  <c:v>0.17</c:v>
                </c:pt>
                <c:pt idx="5">
                  <c:v>0.03</c:v>
                </c:pt>
                <c:pt idx="6">
                  <c:v>0</c:v>
                </c:pt>
                <c:pt idx="7">
                  <c:v>0.32</c:v>
                </c:pt>
                <c:pt idx="8">
                  <c:v>0.15</c:v>
                </c:pt>
                <c:pt idx="9">
                  <c:v>0</c:v>
                </c:pt>
                <c:pt idx="10">
                  <c:v>0</c:v>
                </c:pt>
                <c:pt idx="11">
                  <c:v>0.1</c:v>
                </c:pt>
                <c:pt idx="1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00-4453-AD07-0CA708A024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617503"/>
        <c:axId val="2021614623"/>
      </c:barChart>
      <c:catAx>
        <c:axId val="20216175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21614623"/>
        <c:crosses val="autoZero"/>
        <c:auto val="1"/>
        <c:lblAlgn val="ctr"/>
        <c:lblOffset val="100"/>
        <c:noMultiLvlLbl val="0"/>
      </c:catAx>
      <c:valAx>
        <c:axId val="2021614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2021617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Veraguas.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 hora de tomar decisiones sobre su problema de salud y su tratamiento.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Graficas!$B$477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8658-40F4-9C18-A070D75A8EE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Graficas!$A$478:$A$490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Graficas!$B$478:$B$490</c:f>
              <c:numCache>
                <c:formatCode>0%</c:formatCode>
                <c:ptCount val="13"/>
                <c:pt idx="0">
                  <c:v>0.71</c:v>
                </c:pt>
                <c:pt idx="1">
                  <c:v>0.94</c:v>
                </c:pt>
                <c:pt idx="2">
                  <c:v>0.85</c:v>
                </c:pt>
                <c:pt idx="3">
                  <c:v>0.65</c:v>
                </c:pt>
                <c:pt idx="4">
                  <c:v>0.71</c:v>
                </c:pt>
                <c:pt idx="5">
                  <c:v>1</c:v>
                </c:pt>
                <c:pt idx="6">
                  <c:v>1</c:v>
                </c:pt>
                <c:pt idx="7">
                  <c:v>0.44</c:v>
                </c:pt>
                <c:pt idx="8">
                  <c:v>0.92</c:v>
                </c:pt>
                <c:pt idx="9">
                  <c:v>0.95</c:v>
                </c:pt>
                <c:pt idx="10">
                  <c:v>1</c:v>
                </c:pt>
                <c:pt idx="11">
                  <c:v>0.9</c:v>
                </c:pt>
                <c:pt idx="12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4D-4599-869A-09181C724A71}"/>
            </c:ext>
          </c:extLst>
        </c:ser>
        <c:ser>
          <c:idx val="1"/>
          <c:order val="1"/>
          <c:tx>
            <c:strRef>
              <c:f>Graficas!$C$477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935483870967742E-2"/>
                  <c:y val="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44D-4599-869A-09181C724A71}"/>
                </c:ext>
              </c:extLst>
            </c:dLbl>
            <c:dLbl>
              <c:idx val="1"/>
              <c:layout>
                <c:manualLayout>
                  <c:x val="2.3655913978494623E-2"/>
                  <c:y val="-1.0185067526415994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44D-4599-869A-09181C724A71}"/>
                </c:ext>
              </c:extLst>
            </c:dLbl>
            <c:dLbl>
              <c:idx val="2"/>
              <c:layout>
                <c:manualLayout>
                  <c:x val="1.0752688172043012E-2"/>
                  <c:y val="-1.0185067526415994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44D-4599-869A-09181C724A71}"/>
                </c:ext>
              </c:extLst>
            </c:dLbl>
            <c:dLbl>
              <c:idx val="3"/>
              <c:layout>
                <c:manualLayout>
                  <c:x val="1.505376344086021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44D-4599-869A-09181C724A71}"/>
                </c:ext>
              </c:extLst>
            </c:dLbl>
            <c:dLbl>
              <c:idx val="4"/>
              <c:layout>
                <c:manualLayout>
                  <c:x val="1.0752688172042932E-2"/>
                  <c:y val="2.2222222222222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44D-4599-869A-09181C724A71}"/>
                </c:ext>
              </c:extLst>
            </c:dLbl>
            <c:dLbl>
              <c:idx val="5"/>
              <c:layout>
                <c:manualLayout>
                  <c:x val="1.290322580645161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44D-4599-869A-09181C724A71}"/>
                </c:ext>
              </c:extLst>
            </c:dLbl>
            <c:dLbl>
              <c:idx val="7"/>
              <c:layout>
                <c:manualLayout>
                  <c:x val="1.7204301075268817E-2"/>
                  <c:y val="-5.55555555555550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44D-4599-869A-09181C724A71}"/>
                </c:ext>
              </c:extLst>
            </c:dLbl>
            <c:dLbl>
              <c:idx val="9"/>
              <c:layout>
                <c:manualLayout>
                  <c:x val="1.2903225806451455E-2"/>
                  <c:y val="-1.66666666666666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44D-4599-869A-09181C724A71}"/>
                </c:ext>
              </c:extLst>
            </c:dLbl>
            <c:dLbl>
              <c:idx val="11"/>
              <c:layout>
                <c:manualLayout>
                  <c:x val="6.4516129032258064E-3"/>
                  <c:y val="-1.0185067526415994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4D-4599-869A-09181C724A71}"/>
                </c:ext>
              </c:extLst>
            </c:dLbl>
            <c:dLbl>
              <c:idx val="12"/>
              <c:layout>
                <c:manualLayout>
                  <c:x val="6.451612903225648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44D-4599-869A-09181C724A7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Graficas!$A$478:$A$490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Graficas!$C$478:$C$490</c:f>
              <c:numCache>
                <c:formatCode>0%</c:formatCode>
                <c:ptCount val="13"/>
                <c:pt idx="0">
                  <c:v>0.28999999999999998</c:v>
                </c:pt>
                <c:pt idx="1">
                  <c:v>0.06</c:v>
                </c:pt>
                <c:pt idx="2">
                  <c:v>0.15</c:v>
                </c:pt>
                <c:pt idx="3">
                  <c:v>0.35</c:v>
                </c:pt>
                <c:pt idx="4">
                  <c:v>0.28999999999999998</c:v>
                </c:pt>
                <c:pt idx="5">
                  <c:v>0</c:v>
                </c:pt>
                <c:pt idx="6">
                  <c:v>0</c:v>
                </c:pt>
                <c:pt idx="7">
                  <c:v>0.56000000000000005</c:v>
                </c:pt>
                <c:pt idx="8">
                  <c:v>0.08</c:v>
                </c:pt>
                <c:pt idx="9">
                  <c:v>0.05</c:v>
                </c:pt>
                <c:pt idx="10">
                  <c:v>0</c:v>
                </c:pt>
                <c:pt idx="11">
                  <c:v>0.1</c:v>
                </c:pt>
                <c:pt idx="1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4D-4599-869A-09181C724A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3733455"/>
        <c:axId val="2023729615"/>
      </c:barChart>
      <c:catAx>
        <c:axId val="2023733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023729615"/>
        <c:crosses val="autoZero"/>
        <c:auto val="1"/>
        <c:lblAlgn val="ctr"/>
        <c:lblOffset val="100"/>
        <c:noMultiLvlLbl val="0"/>
      </c:catAx>
      <c:valAx>
        <c:axId val="20237296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2023733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24. Región de Salud de Veraguas . </a:t>
            </a:r>
          </a:p>
          <a:p>
            <a:pPr>
              <a:defRPr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se sintió cómodo hablando con la persona que lo atendió y le hizo preguntas.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>
              <a:defRPr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Graficas!$B$496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1835-4F42-99EB-5DC1DCE8B74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Graficas!$A$497:$A$509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Graficas!$B$497:$B$509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0.92</c:v>
                </c:pt>
                <c:pt idx="3">
                  <c:v>0.92</c:v>
                </c:pt>
                <c:pt idx="4">
                  <c:v>0.96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0.96</c:v>
                </c:pt>
                <c:pt idx="10">
                  <c:v>1</c:v>
                </c:pt>
                <c:pt idx="11">
                  <c:v>0.98</c:v>
                </c:pt>
                <c:pt idx="12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45-4FDD-8AB7-B1616087A28D}"/>
            </c:ext>
          </c:extLst>
        </c:ser>
        <c:ser>
          <c:idx val="1"/>
          <c:order val="1"/>
          <c:tx>
            <c:strRef>
              <c:f>Graficas!$C$496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9"/>
              <c:layout>
                <c:manualLayout>
                  <c:x val="1.5452538631346579E-2"/>
                  <c:y val="-5.29100529100538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445-4FDD-8AB7-B1616087A28D}"/>
                </c:ext>
              </c:extLst>
            </c:dLbl>
            <c:dLbl>
              <c:idx val="12"/>
              <c:layout>
                <c:manualLayout>
                  <c:x val="8.83002207505502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445-4FDD-8AB7-B1616087A2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Graficas!$A$497:$A$509</c:f>
              <c:strCache>
                <c:ptCount val="13"/>
                <c:pt idx="0">
                  <c:v>C.S. RÍO DE JESÚS</c:v>
                </c:pt>
                <c:pt idx="1">
                  <c:v>C.S. CANTO DEL LLANO</c:v>
                </c:pt>
                <c:pt idx="2">
                  <c:v>C.S. SAN PEDRO</c:v>
                </c:pt>
                <c:pt idx="3">
                  <c:v>C.S. ATALAYA</c:v>
                </c:pt>
                <c:pt idx="4">
                  <c:v>C.S. CALOBRE</c:v>
                </c:pt>
                <c:pt idx="5">
                  <c:v>C.S. LA PEÑA</c:v>
                </c:pt>
                <c:pt idx="6">
                  <c:v>C.S. PONUGA</c:v>
                </c:pt>
                <c:pt idx="7">
                  <c:v>C.S. SAN FRANCISCO</c:v>
                </c:pt>
                <c:pt idx="8">
                  <c:v>C.S. SANTIAGO</c:v>
                </c:pt>
                <c:pt idx="9">
                  <c:v>C.S. LA MESA</c:v>
                </c:pt>
                <c:pt idx="10">
                  <c:v>C.S. MONTIJO</c:v>
                </c:pt>
                <c:pt idx="11">
                  <c:v>C.S. LA MATA</c:v>
                </c:pt>
                <c:pt idx="12">
                  <c:v>TOTAL</c:v>
                </c:pt>
              </c:strCache>
            </c:strRef>
          </c:cat>
          <c:val>
            <c:numRef>
              <c:f>Graficas!$C$497:$C$509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0.08</c:v>
                </c:pt>
                <c:pt idx="3">
                  <c:v>0.08</c:v>
                </c:pt>
                <c:pt idx="4">
                  <c:v>0.04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0.04</c:v>
                </c:pt>
                <c:pt idx="10">
                  <c:v>0</c:v>
                </c:pt>
                <c:pt idx="11">
                  <c:v>0.02</c:v>
                </c:pt>
                <c:pt idx="1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45-4FDD-8AB7-B1616087A2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708255"/>
        <c:axId val="16708735"/>
      </c:barChart>
      <c:catAx>
        <c:axId val="167082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6708735"/>
        <c:crosses val="autoZero"/>
        <c:auto val="1"/>
        <c:lblAlgn val="ctr"/>
        <c:lblOffset val="100"/>
        <c:noMultiLvlLbl val="0"/>
      </c:catAx>
      <c:valAx>
        <c:axId val="167087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67082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15</Pages>
  <Words>2034</Words>
  <Characters>11189</Characters>
  <Application>Microsoft Office Word</Application>
  <DocSecurity>8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44</cp:revision>
  <dcterms:created xsi:type="dcterms:W3CDTF">2026-04-27T13:19:00Z</dcterms:created>
  <dcterms:modified xsi:type="dcterms:W3CDTF">2026-10-06T17:37:00Z</dcterms:modified>
</cp:coreProperties>
</file>