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BD53" w14:textId="77777777" w:rsidR="008D76B6" w:rsidRDefault="008D76B6" w:rsidP="004C403E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5926307" w14:textId="77777777" w:rsidR="008D76B6" w:rsidRDefault="008D76B6" w:rsidP="008D76B6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EVALUACIÓN DE LA CALIDAD PERCIBIDA POR EL USUARIO EXTERNO 2025</w:t>
      </w:r>
    </w:p>
    <w:p w14:paraId="1FAC3EF5" w14:textId="77777777" w:rsidR="008D76B6" w:rsidRDefault="008D76B6" w:rsidP="004C403E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7E1532" w14:textId="138CE7FB" w:rsidR="004C403E" w:rsidRPr="00B94906" w:rsidRDefault="004C403E" w:rsidP="004C403E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B94906">
        <w:rPr>
          <w:rFonts w:ascii="Arial" w:hAnsi="Arial" w:cs="Arial"/>
          <w:b/>
          <w:bCs/>
          <w:sz w:val="24"/>
          <w:szCs w:val="24"/>
        </w:rPr>
        <w:t xml:space="preserve">REGIÓN DE </w:t>
      </w:r>
      <w:r w:rsidR="00B76733">
        <w:rPr>
          <w:rFonts w:ascii="Arial" w:hAnsi="Arial" w:cs="Arial"/>
          <w:b/>
          <w:bCs/>
          <w:sz w:val="24"/>
          <w:szCs w:val="24"/>
        </w:rPr>
        <w:t xml:space="preserve">METROPOLITANA DE </w:t>
      </w:r>
      <w:r w:rsidRPr="00B94906">
        <w:rPr>
          <w:rFonts w:ascii="Arial" w:hAnsi="Arial" w:cs="Arial"/>
          <w:b/>
          <w:bCs/>
          <w:sz w:val="24"/>
          <w:szCs w:val="24"/>
        </w:rPr>
        <w:t xml:space="preserve">SALUD </w:t>
      </w:r>
    </w:p>
    <w:p w14:paraId="70FFF34E" w14:textId="77777777" w:rsidR="004C403E" w:rsidRPr="00B94906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412C00CB" w14:textId="77777777" w:rsidR="004134D9" w:rsidRDefault="004134D9" w:rsidP="004C403E">
      <w:pPr>
        <w:pStyle w:val="Sinespaciado"/>
        <w:rPr>
          <w:rFonts w:ascii="Arial" w:hAnsi="Arial" w:cs="Arial"/>
          <w:b/>
          <w:bCs/>
          <w:sz w:val="22"/>
          <w:szCs w:val="22"/>
          <w:u w:val="single"/>
          <w:lang w:val="es-ES_tradnl" w:eastAsia="es-MX"/>
        </w:rPr>
      </w:pPr>
      <w:bookmarkStart w:id="0" w:name="_Hlk207485477"/>
    </w:p>
    <w:p w14:paraId="2625F6DE" w14:textId="092A91E7" w:rsidR="004C403E" w:rsidRPr="000068DF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  <w:r w:rsidRPr="000068DF">
        <w:rPr>
          <w:rFonts w:ascii="Arial" w:hAnsi="Arial" w:cs="Arial"/>
          <w:b/>
          <w:bCs/>
          <w:sz w:val="22"/>
          <w:szCs w:val="22"/>
          <w:lang w:val="es-ES_tradnl" w:eastAsia="es-MX"/>
        </w:rPr>
        <w:t>Datos Generales</w:t>
      </w:r>
    </w:p>
    <w:p w14:paraId="197C5C1F" w14:textId="77777777" w:rsidR="004C403E" w:rsidRPr="00DB2897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</w:p>
    <w:p w14:paraId="22DA0325" w14:textId="127693A2" w:rsidR="004134D9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B94906">
        <w:rPr>
          <w:rFonts w:ascii="Arial" w:hAnsi="Arial" w:cs="Arial"/>
          <w:sz w:val="22"/>
          <w:szCs w:val="22"/>
          <w:lang w:eastAsia="es-MX"/>
        </w:rPr>
        <w:t xml:space="preserve">El total de usuarios entrevistados en la Región </w:t>
      </w:r>
      <w:r w:rsidR="00B76733">
        <w:rPr>
          <w:rFonts w:ascii="Arial" w:hAnsi="Arial" w:cs="Arial"/>
          <w:sz w:val="22"/>
          <w:szCs w:val="22"/>
          <w:lang w:eastAsia="es-MX"/>
        </w:rPr>
        <w:t xml:space="preserve">de Salud Metropolitana </w:t>
      </w:r>
      <w:r w:rsidR="00487CB5" w:rsidRPr="00B94906">
        <w:rPr>
          <w:rFonts w:ascii="Arial" w:hAnsi="Arial" w:cs="Arial"/>
          <w:sz w:val="22"/>
          <w:szCs w:val="22"/>
          <w:lang w:eastAsia="es-MX"/>
        </w:rPr>
        <w:t>fue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de </w:t>
      </w:r>
      <w:r w:rsidR="00B76733" w:rsidRPr="00B76733">
        <w:rPr>
          <w:rFonts w:ascii="Arial" w:hAnsi="Arial" w:cs="Arial"/>
          <w:b/>
          <w:bCs/>
          <w:sz w:val="22"/>
          <w:szCs w:val="22"/>
          <w:lang w:eastAsia="es-MX"/>
        </w:rPr>
        <w:t>306</w:t>
      </w:r>
      <w:r w:rsidRPr="004134D9">
        <w:rPr>
          <w:rFonts w:ascii="Arial" w:hAnsi="Arial" w:cs="Arial"/>
          <w:b/>
          <w:bCs/>
          <w:sz w:val="22"/>
          <w:szCs w:val="22"/>
          <w:lang w:eastAsia="es-MX"/>
        </w:rPr>
        <w:t xml:space="preserve"> </w:t>
      </w:r>
      <w:r w:rsidRPr="00B94906">
        <w:rPr>
          <w:rFonts w:ascii="Arial" w:hAnsi="Arial" w:cs="Arial"/>
          <w:sz w:val="22"/>
          <w:szCs w:val="22"/>
          <w:lang w:eastAsia="es-MX"/>
        </w:rPr>
        <w:t>en</w:t>
      </w:r>
      <w:r w:rsidR="001D22D7">
        <w:rPr>
          <w:rFonts w:ascii="Arial" w:hAnsi="Arial" w:cs="Arial"/>
          <w:sz w:val="22"/>
          <w:szCs w:val="22"/>
          <w:lang w:eastAsia="es-MX"/>
        </w:rPr>
        <w:t>cuestados</w:t>
      </w:r>
      <w:r w:rsidR="007543CE">
        <w:rPr>
          <w:rFonts w:ascii="Arial" w:hAnsi="Arial" w:cs="Arial"/>
          <w:sz w:val="22"/>
          <w:szCs w:val="22"/>
          <w:lang w:eastAsia="es-MX"/>
        </w:rPr>
        <w:t>,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distribuidos</w:t>
      </w:r>
      <w:r w:rsidR="00B76733">
        <w:rPr>
          <w:rFonts w:ascii="Arial" w:hAnsi="Arial" w:cs="Arial"/>
          <w:sz w:val="22"/>
          <w:szCs w:val="22"/>
          <w:lang w:eastAsia="es-MX"/>
        </w:rPr>
        <w:t xml:space="preserve"> 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en </w:t>
      </w:r>
      <w:r w:rsidR="00B76733">
        <w:rPr>
          <w:rFonts w:ascii="Arial" w:hAnsi="Arial" w:cs="Arial"/>
          <w:sz w:val="22"/>
          <w:szCs w:val="22"/>
          <w:lang w:eastAsia="es-MX"/>
        </w:rPr>
        <w:t>doce (12</w:t>
      </w:r>
      <w:r w:rsidR="004134D9">
        <w:rPr>
          <w:rFonts w:ascii="Arial" w:hAnsi="Arial" w:cs="Arial"/>
          <w:sz w:val="22"/>
          <w:szCs w:val="22"/>
          <w:lang w:eastAsia="es-MX"/>
        </w:rPr>
        <w:t>)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instalaciones de salud</w:t>
      </w:r>
      <w:r w:rsidR="007543CE">
        <w:rPr>
          <w:rFonts w:ascii="Arial" w:hAnsi="Arial" w:cs="Arial"/>
          <w:sz w:val="22"/>
          <w:szCs w:val="22"/>
          <w:lang w:eastAsia="es-MX"/>
        </w:rPr>
        <w:t xml:space="preserve">. </w:t>
      </w:r>
      <w:r w:rsidR="00900B38">
        <w:rPr>
          <w:rFonts w:ascii="Arial" w:hAnsi="Arial" w:cs="Arial"/>
          <w:sz w:val="22"/>
          <w:szCs w:val="22"/>
          <w:lang w:eastAsia="es-MX"/>
        </w:rPr>
        <w:t xml:space="preserve">Cabe indicar que todas las instalaciones de salud lograron cumplir 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con el criterio de inclusión de </w:t>
      </w:r>
      <w:r w:rsidR="00900B38">
        <w:rPr>
          <w:rFonts w:ascii="Arial" w:hAnsi="Arial" w:cs="Arial"/>
          <w:sz w:val="22"/>
          <w:szCs w:val="22"/>
          <w:lang w:eastAsia="es-MX"/>
        </w:rPr>
        <w:t xml:space="preserve">un mínimo de 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60% de las </w:t>
      </w:r>
      <w:r w:rsidR="00900B38">
        <w:rPr>
          <w:rFonts w:ascii="Arial" w:hAnsi="Arial" w:cs="Arial"/>
          <w:sz w:val="22"/>
          <w:szCs w:val="22"/>
          <w:lang w:eastAsia="es-MX"/>
        </w:rPr>
        <w:t xml:space="preserve">25 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entrevistas </w:t>
      </w:r>
      <w:r w:rsidR="00900B38">
        <w:rPr>
          <w:rFonts w:ascii="Arial" w:hAnsi="Arial" w:cs="Arial"/>
          <w:sz w:val="22"/>
          <w:szCs w:val="22"/>
          <w:lang w:eastAsia="es-MX"/>
        </w:rPr>
        <w:t>establecidas</w:t>
      </w:r>
      <w:r w:rsidR="00005464">
        <w:rPr>
          <w:rFonts w:ascii="Arial" w:hAnsi="Arial" w:cs="Arial"/>
          <w:sz w:val="22"/>
          <w:szCs w:val="22"/>
          <w:lang w:eastAsia="es-MX"/>
        </w:rPr>
        <w:t>.</w:t>
      </w:r>
    </w:p>
    <w:p w14:paraId="37E5E1D3" w14:textId="77777777" w:rsidR="004134D9" w:rsidRDefault="004134D9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12AD779C" w14:textId="77777777" w:rsidR="00FA3B12" w:rsidRDefault="00FA3B12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6677CF10" w14:textId="0B65A64B" w:rsidR="004C403E" w:rsidRDefault="00FA3B12" w:rsidP="00FA3B12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FA3B12">
        <w:rPr>
          <w:noProof/>
        </w:rPr>
        <w:drawing>
          <wp:inline distT="0" distB="0" distL="0" distR="0" wp14:anchorId="2F4D2594" wp14:editId="384EE4C9">
            <wp:extent cx="6623685" cy="1847850"/>
            <wp:effectExtent l="0" t="0" r="5715" b="0"/>
            <wp:docPr id="20477872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68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A8E74BC" w14:textId="77777777" w:rsidR="00FA3B12" w:rsidRDefault="00FA3B12" w:rsidP="00FA3B12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7BBDC20C" w14:textId="77777777" w:rsidR="00BE18A6" w:rsidRDefault="00BE18A6" w:rsidP="00BE18A6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>
        <w:rPr>
          <w:rFonts w:ascii="Arial" w:hAnsi="Arial" w:cs="Arial"/>
          <w:sz w:val="22"/>
          <w:szCs w:val="22"/>
          <w:lang w:eastAsia="es-MX"/>
        </w:rPr>
        <w:t>En el cuadro No. 1 se observa las instalaciones de salud seleccionadas para la aplicación de las encuestas de satisfacción al Usuario Externo para la Región Metropolitana de Salud en el año 2025, y número de entrevistados segregados por Paciente y Acompañante. Se puede apreciar que se encuestaron mayoritariamente a 183 Acompañantes (60%) y el resto, a 123 Pacientes (40%).</w:t>
      </w:r>
    </w:p>
    <w:p w14:paraId="02FDC572" w14:textId="77777777" w:rsidR="00BE18A6" w:rsidRDefault="00BE18A6" w:rsidP="00BE18A6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5F7766EB" w14:textId="6D589A1C" w:rsidR="00BE18A6" w:rsidRPr="00BE18A6" w:rsidRDefault="00132A5C" w:rsidP="00FA3B12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>
        <w:rPr>
          <w:rFonts w:ascii="Arial" w:hAnsi="Arial" w:cs="Arial"/>
          <w:b/>
          <w:bCs/>
          <w:sz w:val="22"/>
          <w:szCs w:val="22"/>
          <w:lang w:eastAsia="es-MX"/>
        </w:rPr>
        <w:t>Entrevistados s</w:t>
      </w:r>
      <w:r w:rsidR="00BE18A6" w:rsidRPr="00BE18A6">
        <w:rPr>
          <w:rFonts w:ascii="Arial" w:hAnsi="Arial" w:cs="Arial"/>
          <w:b/>
          <w:bCs/>
          <w:sz w:val="22"/>
          <w:szCs w:val="22"/>
          <w:lang w:eastAsia="es-MX"/>
        </w:rPr>
        <w:t>egún curso de vida.</w:t>
      </w:r>
    </w:p>
    <w:p w14:paraId="569F03F0" w14:textId="77777777" w:rsidR="00BE18A6" w:rsidRDefault="00BE18A6" w:rsidP="00FA3B12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097B95FF" w14:textId="56A40A2D" w:rsidR="00BE18A6" w:rsidRDefault="00BE18A6" w:rsidP="00FA3B12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>
        <w:rPr>
          <w:noProof/>
          <w14:ligatures w14:val="standardContextual"/>
        </w:rPr>
        <w:drawing>
          <wp:inline distT="0" distB="0" distL="0" distR="0" wp14:anchorId="6E273AB5" wp14:editId="72043434">
            <wp:extent cx="4667250" cy="2200275"/>
            <wp:effectExtent l="0" t="0" r="0" b="9525"/>
            <wp:docPr id="170339508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F18F7CA-05AF-93A2-8D1A-8C22AAA6D0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FAE77E3" w14:textId="77777777" w:rsidR="00BE18A6" w:rsidRDefault="00BE18A6" w:rsidP="00FA3B12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110F5E94" w14:textId="77777777" w:rsidR="00BE18A6" w:rsidRPr="00BE18A6" w:rsidRDefault="00BE18A6" w:rsidP="00BE18A6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eastAsia="es-MX"/>
        </w:rPr>
      </w:pPr>
      <w:r w:rsidRPr="00BE18A6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Fuente: Encuesta de Satisfacción del Usuario Externo. DME-DPSS-2025</w:t>
      </w:r>
    </w:p>
    <w:p w14:paraId="17AE3115" w14:textId="77777777" w:rsidR="00BE18A6" w:rsidRDefault="00BE18A6" w:rsidP="00FA3B12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0BDA6166" w14:textId="77777777" w:rsidR="00BE18A6" w:rsidRDefault="00BE18A6" w:rsidP="00FA3B12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008801F3" w14:textId="77777777" w:rsidR="00BE18A6" w:rsidRDefault="00BE18A6" w:rsidP="00FA3B12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5DC7923D" w14:textId="77777777" w:rsidR="00BE18A6" w:rsidRPr="00343D73" w:rsidRDefault="00BE18A6" w:rsidP="00FA3B12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027F9D0A" w14:textId="77777777" w:rsidR="00BE18A6" w:rsidRDefault="004C403E" w:rsidP="00BE18A6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bookmarkStart w:id="1" w:name="_Hlk207486431"/>
      <w:bookmarkStart w:id="2" w:name="_Hlk207487924"/>
      <w:r w:rsidRPr="008C2E50">
        <w:rPr>
          <w:rFonts w:ascii="Arial" w:hAnsi="Arial" w:cs="Arial"/>
          <w:sz w:val="22"/>
          <w:szCs w:val="22"/>
          <w:lang w:eastAsia="es-MX"/>
        </w:rPr>
        <w:t xml:space="preserve">Según curso de vida, </w:t>
      </w:r>
      <w:r w:rsidR="0052683D">
        <w:rPr>
          <w:rFonts w:ascii="Arial" w:hAnsi="Arial" w:cs="Arial"/>
          <w:sz w:val="22"/>
          <w:szCs w:val="22"/>
          <w:lang w:eastAsia="es-MX"/>
        </w:rPr>
        <w:t xml:space="preserve">en los resultados de </w:t>
      </w:r>
      <w:r w:rsidR="00031C82">
        <w:rPr>
          <w:rFonts w:ascii="Arial" w:hAnsi="Arial" w:cs="Arial"/>
          <w:sz w:val="22"/>
          <w:szCs w:val="22"/>
          <w:lang w:eastAsia="es-MX"/>
        </w:rPr>
        <w:t xml:space="preserve">la gráfica No.1 </w:t>
      </w:r>
      <w:r w:rsidR="0052683D">
        <w:rPr>
          <w:rFonts w:ascii="Arial" w:hAnsi="Arial" w:cs="Arial"/>
          <w:sz w:val="22"/>
          <w:szCs w:val="22"/>
          <w:lang w:eastAsia="es-MX"/>
        </w:rPr>
        <w:t xml:space="preserve">se </w:t>
      </w:r>
      <w:r w:rsidR="00031C82">
        <w:rPr>
          <w:rFonts w:ascii="Arial" w:hAnsi="Arial" w:cs="Arial"/>
          <w:sz w:val="22"/>
          <w:szCs w:val="22"/>
          <w:lang w:eastAsia="es-MX"/>
        </w:rPr>
        <w:t xml:space="preserve">destaca que 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la mayor representatividad se concentra en los </w:t>
      </w:r>
      <w:r w:rsidR="00031C82" w:rsidRPr="008C2E50">
        <w:rPr>
          <w:rFonts w:ascii="Arial" w:hAnsi="Arial" w:cs="Arial"/>
          <w:sz w:val="22"/>
          <w:szCs w:val="22"/>
          <w:lang w:eastAsia="es-MX"/>
        </w:rPr>
        <w:t xml:space="preserve">adultos </w:t>
      </w:r>
      <w:r w:rsidR="00DF5E8F">
        <w:rPr>
          <w:rFonts w:ascii="Arial" w:hAnsi="Arial" w:cs="Arial"/>
          <w:sz w:val="22"/>
          <w:szCs w:val="22"/>
          <w:lang w:eastAsia="es-MX"/>
        </w:rPr>
        <w:t xml:space="preserve">de 20 a 60 </w:t>
      </w:r>
      <w:r w:rsidR="00005464">
        <w:rPr>
          <w:rFonts w:ascii="Arial" w:hAnsi="Arial" w:cs="Arial"/>
          <w:sz w:val="22"/>
          <w:szCs w:val="22"/>
          <w:lang w:eastAsia="es-MX"/>
        </w:rPr>
        <w:t>años</w:t>
      </w:r>
      <w:r w:rsidR="00F34C79">
        <w:rPr>
          <w:rFonts w:ascii="Arial" w:hAnsi="Arial" w:cs="Arial"/>
          <w:sz w:val="22"/>
          <w:szCs w:val="22"/>
          <w:lang w:eastAsia="es-MX"/>
        </w:rPr>
        <w:t xml:space="preserve"> </w:t>
      </w:r>
      <w:r w:rsidR="00031C82" w:rsidRPr="008C2E50">
        <w:rPr>
          <w:rFonts w:ascii="Arial" w:hAnsi="Arial" w:cs="Arial"/>
          <w:sz w:val="22"/>
          <w:szCs w:val="22"/>
          <w:lang w:eastAsia="es-MX"/>
        </w:rPr>
        <w:t>(</w:t>
      </w:r>
      <w:r w:rsidR="00817FA7">
        <w:rPr>
          <w:rFonts w:ascii="Arial" w:hAnsi="Arial" w:cs="Arial"/>
          <w:sz w:val="22"/>
          <w:szCs w:val="22"/>
          <w:lang w:eastAsia="es-MX"/>
        </w:rPr>
        <w:t>55</w:t>
      </w:r>
      <w:r w:rsidR="00DF5E8F" w:rsidRPr="008C2E50">
        <w:rPr>
          <w:rFonts w:ascii="Arial" w:hAnsi="Arial" w:cs="Arial"/>
          <w:sz w:val="22"/>
          <w:szCs w:val="22"/>
          <w:lang w:eastAsia="es-MX"/>
        </w:rPr>
        <w:t>%)</w:t>
      </w:r>
      <w:r w:rsidR="00DF5E8F">
        <w:rPr>
          <w:rFonts w:ascii="Arial" w:hAnsi="Arial" w:cs="Arial"/>
          <w:sz w:val="22"/>
          <w:szCs w:val="22"/>
          <w:lang w:eastAsia="es-MX"/>
        </w:rPr>
        <w:t xml:space="preserve">. Si sumamos a los entrevistados del grupo de adultos mayores de 60 </w:t>
      </w:r>
      <w:r w:rsidR="00005464">
        <w:rPr>
          <w:rFonts w:ascii="Arial" w:hAnsi="Arial" w:cs="Arial"/>
          <w:sz w:val="22"/>
          <w:szCs w:val="22"/>
          <w:lang w:eastAsia="es-MX"/>
        </w:rPr>
        <w:t>años</w:t>
      </w:r>
      <w:r w:rsidR="00CB5603">
        <w:rPr>
          <w:rFonts w:ascii="Arial" w:hAnsi="Arial" w:cs="Arial"/>
          <w:sz w:val="22"/>
          <w:szCs w:val="22"/>
          <w:lang w:eastAsia="es-MX"/>
        </w:rPr>
        <w:t xml:space="preserve"> (14%)</w:t>
      </w:r>
      <w:r w:rsidR="00DF5E8F">
        <w:rPr>
          <w:rFonts w:ascii="Arial" w:hAnsi="Arial" w:cs="Arial"/>
          <w:sz w:val="22"/>
          <w:szCs w:val="22"/>
          <w:lang w:eastAsia="es-MX"/>
        </w:rPr>
        <w:t xml:space="preserve">, podemos indicar que la mayor concentración de Usuarios Externos </w:t>
      </w:r>
      <w:r w:rsidR="00CB5603">
        <w:rPr>
          <w:rFonts w:ascii="Arial" w:hAnsi="Arial" w:cs="Arial"/>
          <w:sz w:val="22"/>
          <w:szCs w:val="22"/>
          <w:lang w:eastAsia="es-MX"/>
        </w:rPr>
        <w:t xml:space="preserve">encuestados, por curso de </w:t>
      </w:r>
      <w:r w:rsidR="002476B0">
        <w:rPr>
          <w:rFonts w:ascii="Arial" w:hAnsi="Arial" w:cs="Arial"/>
          <w:sz w:val="22"/>
          <w:szCs w:val="22"/>
          <w:lang w:eastAsia="es-MX"/>
        </w:rPr>
        <w:t>vida, de</w:t>
      </w:r>
      <w:r w:rsidR="00CB5603">
        <w:rPr>
          <w:rFonts w:ascii="Arial" w:hAnsi="Arial" w:cs="Arial"/>
          <w:sz w:val="22"/>
          <w:szCs w:val="22"/>
          <w:lang w:eastAsia="es-MX"/>
        </w:rPr>
        <w:t xml:space="preserve"> las </w:t>
      </w:r>
      <w:r w:rsidR="002476B0">
        <w:rPr>
          <w:rFonts w:ascii="Arial" w:hAnsi="Arial" w:cs="Arial"/>
          <w:sz w:val="22"/>
          <w:szCs w:val="22"/>
          <w:lang w:eastAsia="es-MX"/>
        </w:rPr>
        <w:t>doce (</w:t>
      </w:r>
      <w:r w:rsidR="00CB5603">
        <w:rPr>
          <w:rFonts w:ascii="Arial" w:hAnsi="Arial" w:cs="Arial"/>
          <w:sz w:val="22"/>
          <w:szCs w:val="22"/>
          <w:lang w:eastAsia="es-MX"/>
        </w:rPr>
        <w:t>12) instalaciones de salud seleccionadas, correspondieron a este grupo de población con un 69%</w:t>
      </w:r>
      <w:bookmarkStart w:id="3" w:name="_Hlk207487894"/>
      <w:bookmarkEnd w:id="1"/>
      <w:bookmarkEnd w:id="2"/>
      <w:r w:rsidR="00BE18A6">
        <w:rPr>
          <w:rFonts w:ascii="Arial" w:hAnsi="Arial" w:cs="Arial"/>
          <w:sz w:val="22"/>
          <w:szCs w:val="22"/>
          <w:lang w:eastAsia="es-MX"/>
        </w:rPr>
        <w:t>.</w:t>
      </w:r>
    </w:p>
    <w:p w14:paraId="6BE7710A" w14:textId="41AF709A" w:rsidR="004C403E" w:rsidRPr="008C2E50" w:rsidRDefault="002476B0" w:rsidP="00BE18A6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>
        <w:rPr>
          <w:rFonts w:ascii="Arial" w:hAnsi="Arial" w:cs="Arial"/>
          <w:sz w:val="22"/>
          <w:szCs w:val="22"/>
          <w:lang w:eastAsia="es-MX"/>
        </w:rPr>
        <w:t xml:space="preserve">El 31% restante de los entrevistados se ubicaron en las edades de 0 a 19 </w:t>
      </w:r>
      <w:r w:rsidR="00BE18A6">
        <w:rPr>
          <w:rFonts w:ascii="Arial" w:hAnsi="Arial" w:cs="Arial"/>
          <w:sz w:val="22"/>
          <w:szCs w:val="22"/>
          <w:lang w:eastAsia="es-MX"/>
        </w:rPr>
        <w:t>años</w:t>
      </w:r>
      <w:r w:rsidR="00F34C79">
        <w:rPr>
          <w:rFonts w:ascii="Arial" w:hAnsi="Arial" w:cs="Arial"/>
          <w:sz w:val="22"/>
          <w:szCs w:val="22"/>
          <w:lang w:eastAsia="es-MX"/>
        </w:rPr>
        <w:t>.</w:t>
      </w:r>
      <w:r w:rsidR="00FA7831">
        <w:rPr>
          <w:rFonts w:ascii="Arial" w:hAnsi="Arial" w:cs="Arial"/>
          <w:sz w:val="22"/>
          <w:szCs w:val="22"/>
          <w:lang w:eastAsia="es-MX"/>
        </w:rPr>
        <w:t xml:space="preserve"> Valga señalar, </w:t>
      </w:r>
      <w:r w:rsidR="004C403E">
        <w:rPr>
          <w:rFonts w:ascii="Arial" w:hAnsi="Arial" w:cs="Arial"/>
          <w:sz w:val="22"/>
          <w:szCs w:val="22"/>
          <w:lang w:eastAsia="es-MX"/>
        </w:rPr>
        <w:t xml:space="preserve">que </w:t>
      </w:r>
      <w:r w:rsidR="004134D9">
        <w:rPr>
          <w:rFonts w:ascii="Arial" w:hAnsi="Arial" w:cs="Arial"/>
          <w:sz w:val="22"/>
          <w:szCs w:val="22"/>
          <w:lang w:eastAsia="es-MX"/>
        </w:rPr>
        <w:t xml:space="preserve">para </w:t>
      </w:r>
      <w:r w:rsidR="004C403E">
        <w:rPr>
          <w:rFonts w:ascii="Arial" w:hAnsi="Arial" w:cs="Arial"/>
          <w:sz w:val="22"/>
          <w:szCs w:val="22"/>
          <w:lang w:eastAsia="es-MX"/>
        </w:rPr>
        <w:t>el grupo de menores de edad y personas con alguna condición cognitiva se le realiza la encuesta al acompañante.</w:t>
      </w:r>
      <w:r w:rsidR="004C403E" w:rsidRPr="008C2E50">
        <w:rPr>
          <w:rFonts w:ascii="Arial" w:hAnsi="Arial" w:cs="Arial"/>
          <w:sz w:val="22"/>
          <w:szCs w:val="22"/>
          <w:lang w:eastAsia="es-MX"/>
        </w:rPr>
        <w:t xml:space="preserve"> </w:t>
      </w:r>
    </w:p>
    <w:bookmarkEnd w:id="3"/>
    <w:p w14:paraId="28E87CE1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  <w:sectPr w:rsidR="004C403E" w:rsidRPr="008C2E50" w:rsidSect="004C403E">
          <w:headerReference w:type="default" r:id="rId10"/>
          <w:footerReference w:type="default" r:id="rId11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A0B7B1B" w14:textId="77777777" w:rsidR="004C403E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0D15C828" w14:textId="57D27764" w:rsidR="00BE18A6" w:rsidRDefault="00132A5C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>
        <w:rPr>
          <w:rFonts w:ascii="Arial" w:hAnsi="Arial" w:cs="Arial"/>
          <w:b/>
          <w:bCs/>
          <w:sz w:val="22"/>
          <w:szCs w:val="22"/>
          <w:lang w:eastAsia="es-MX"/>
        </w:rPr>
        <w:t>Entrevistados s</w:t>
      </w:r>
      <w:r w:rsidR="00BE18A6" w:rsidRPr="00BE18A6">
        <w:rPr>
          <w:rFonts w:ascii="Arial" w:hAnsi="Arial" w:cs="Arial"/>
          <w:b/>
          <w:bCs/>
          <w:sz w:val="22"/>
          <w:szCs w:val="22"/>
          <w:lang w:eastAsia="es-MX"/>
        </w:rPr>
        <w:t xml:space="preserve">egún género. </w:t>
      </w:r>
    </w:p>
    <w:p w14:paraId="43366A40" w14:textId="77777777" w:rsidR="00BE18A6" w:rsidRPr="00BE18A6" w:rsidRDefault="00BE18A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66D73970" w14:textId="1A6F8687" w:rsidR="00817FA7" w:rsidRDefault="00BE18A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bookmarkStart w:id="4" w:name="_Hlk207488174"/>
      <w:r>
        <w:rPr>
          <w:noProof/>
          <w14:ligatures w14:val="standardContextual"/>
        </w:rPr>
        <w:drawing>
          <wp:inline distT="0" distB="0" distL="0" distR="0" wp14:anchorId="4388ADFA" wp14:editId="66399B37">
            <wp:extent cx="4505325" cy="2590800"/>
            <wp:effectExtent l="0" t="0" r="9525" b="0"/>
            <wp:docPr id="52640750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B435AA2-48E3-43FB-9C20-E15D6D6983A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136E968" w14:textId="77777777" w:rsidR="00BE18A6" w:rsidRPr="005B2C19" w:rsidRDefault="00BE18A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0998B0D5" w14:textId="5D1A76D0" w:rsidR="00817FA7" w:rsidRPr="005B2C19" w:rsidRDefault="00817FA7" w:rsidP="00817FA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 w:rsidRPr="005B2C19">
        <w:rPr>
          <w:rFonts w:ascii="Arial" w:hAnsi="Arial" w:cs="Arial"/>
          <w:b/>
          <w:bCs/>
          <w:sz w:val="22"/>
          <w:szCs w:val="22"/>
          <w:lang w:eastAsia="es-MX"/>
        </w:rPr>
        <w:t xml:space="preserve"> </w:t>
      </w:r>
      <w:r w:rsidRPr="005B2C1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</w:t>
      </w:r>
      <w:r w:rsidR="005B2C19" w:rsidRPr="005B2C1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5</w:t>
      </w:r>
    </w:p>
    <w:p w14:paraId="41C49227" w14:textId="77777777" w:rsidR="00817FA7" w:rsidRDefault="00817FA7" w:rsidP="00817FA7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69140EF5" w14:textId="6CF4F569" w:rsidR="00BE18A6" w:rsidRDefault="00BE18A6" w:rsidP="00BE18A6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bookmarkStart w:id="5" w:name="_Hlk207489591"/>
      <w:bookmarkEnd w:id="4"/>
      <w:r w:rsidRPr="008C2E50">
        <w:rPr>
          <w:rFonts w:ascii="Arial" w:hAnsi="Arial" w:cs="Arial"/>
          <w:sz w:val="22"/>
          <w:szCs w:val="22"/>
          <w:lang w:eastAsia="es-MX"/>
        </w:rPr>
        <w:t>Con relación a la clasificación por sexo,</w:t>
      </w:r>
      <w:r>
        <w:rPr>
          <w:rFonts w:ascii="Arial" w:hAnsi="Arial" w:cs="Arial"/>
          <w:sz w:val="22"/>
          <w:szCs w:val="22"/>
          <w:lang w:eastAsia="es-MX"/>
        </w:rPr>
        <w:t xml:space="preserve"> en la gráfica No. 2 podemos observar que el 65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% de los </w:t>
      </w:r>
      <w:r>
        <w:rPr>
          <w:rFonts w:ascii="Arial" w:hAnsi="Arial" w:cs="Arial"/>
          <w:sz w:val="22"/>
          <w:szCs w:val="22"/>
          <w:lang w:eastAsia="es-MX"/>
        </w:rPr>
        <w:t>U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suarios </w:t>
      </w:r>
      <w:r>
        <w:rPr>
          <w:rFonts w:ascii="Arial" w:hAnsi="Arial" w:cs="Arial"/>
          <w:sz w:val="22"/>
          <w:szCs w:val="22"/>
          <w:lang w:eastAsia="es-MX"/>
        </w:rPr>
        <w:t xml:space="preserve">Externos </w:t>
      </w:r>
      <w:r w:rsidRPr="008C2E50">
        <w:rPr>
          <w:rFonts w:ascii="Arial" w:hAnsi="Arial" w:cs="Arial"/>
          <w:sz w:val="22"/>
          <w:szCs w:val="22"/>
          <w:lang w:eastAsia="es-MX"/>
        </w:rPr>
        <w:t>entrevistados</w:t>
      </w:r>
      <w:r>
        <w:rPr>
          <w:rFonts w:ascii="Arial" w:hAnsi="Arial" w:cs="Arial"/>
          <w:sz w:val="22"/>
          <w:szCs w:val="22"/>
          <w:lang w:eastAsia="es-MX"/>
        </w:rPr>
        <w:t xml:space="preserve"> (199)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correspond</w:t>
      </w:r>
      <w:r>
        <w:rPr>
          <w:rFonts w:ascii="Arial" w:hAnsi="Arial" w:cs="Arial"/>
          <w:sz w:val="22"/>
          <w:szCs w:val="22"/>
          <w:lang w:eastAsia="es-MX"/>
        </w:rPr>
        <w:t>en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al sexo femenino y un 3</w:t>
      </w:r>
      <w:r>
        <w:rPr>
          <w:rFonts w:ascii="Arial" w:hAnsi="Arial" w:cs="Arial"/>
          <w:sz w:val="22"/>
          <w:szCs w:val="22"/>
          <w:lang w:eastAsia="es-MX"/>
        </w:rPr>
        <w:t>5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% al sexo </w:t>
      </w:r>
      <w:r w:rsidR="00420FB0" w:rsidRPr="008C2E50">
        <w:rPr>
          <w:rFonts w:ascii="Arial" w:hAnsi="Arial" w:cs="Arial"/>
          <w:sz w:val="22"/>
          <w:szCs w:val="22"/>
          <w:lang w:eastAsia="es-MX"/>
        </w:rPr>
        <w:t>masculino</w:t>
      </w:r>
      <w:r w:rsidR="00420FB0">
        <w:rPr>
          <w:rFonts w:ascii="Arial" w:hAnsi="Arial" w:cs="Arial"/>
          <w:sz w:val="22"/>
          <w:szCs w:val="22"/>
          <w:lang w:eastAsia="es-MX"/>
        </w:rPr>
        <w:t xml:space="preserve"> (</w:t>
      </w:r>
      <w:r>
        <w:rPr>
          <w:rFonts w:ascii="Arial" w:hAnsi="Arial" w:cs="Arial"/>
          <w:sz w:val="22"/>
          <w:szCs w:val="22"/>
          <w:lang w:eastAsia="es-MX"/>
        </w:rPr>
        <w:t>107)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. Se evidenció </w:t>
      </w:r>
      <w:r>
        <w:rPr>
          <w:rFonts w:ascii="Arial" w:hAnsi="Arial" w:cs="Arial"/>
          <w:sz w:val="22"/>
          <w:szCs w:val="22"/>
          <w:lang w:eastAsia="es-MX"/>
        </w:rPr>
        <w:t xml:space="preserve">el </w:t>
      </w:r>
      <w:r w:rsidRPr="008C2E50">
        <w:rPr>
          <w:rFonts w:ascii="Arial" w:hAnsi="Arial" w:cs="Arial"/>
          <w:sz w:val="22"/>
          <w:szCs w:val="22"/>
          <w:lang w:eastAsia="es-MX"/>
        </w:rPr>
        <w:t>predomin</w:t>
      </w:r>
      <w:r>
        <w:rPr>
          <w:rFonts w:ascii="Arial" w:hAnsi="Arial" w:cs="Arial"/>
          <w:sz w:val="22"/>
          <w:szCs w:val="22"/>
          <w:lang w:eastAsia="es-MX"/>
        </w:rPr>
        <w:t>io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del sexo femenino </w:t>
      </w:r>
      <w:r>
        <w:rPr>
          <w:rFonts w:ascii="Arial" w:hAnsi="Arial" w:cs="Arial"/>
          <w:sz w:val="22"/>
          <w:szCs w:val="22"/>
          <w:lang w:eastAsia="es-MX"/>
        </w:rPr>
        <w:t xml:space="preserve">sobre 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el masculino en las </w:t>
      </w:r>
      <w:r>
        <w:rPr>
          <w:rFonts w:ascii="Arial" w:hAnsi="Arial" w:cs="Arial"/>
          <w:sz w:val="22"/>
          <w:szCs w:val="22"/>
          <w:lang w:eastAsia="es-MX"/>
        </w:rPr>
        <w:t xml:space="preserve">doce (12) 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instalaciones de salud </w:t>
      </w:r>
      <w:r>
        <w:rPr>
          <w:rFonts w:ascii="Arial" w:hAnsi="Arial" w:cs="Arial"/>
          <w:sz w:val="22"/>
          <w:szCs w:val="22"/>
          <w:lang w:eastAsia="es-MX"/>
        </w:rPr>
        <w:t xml:space="preserve">donde </w:t>
      </w:r>
      <w:r w:rsidRPr="008C2E50">
        <w:rPr>
          <w:rFonts w:ascii="Arial" w:hAnsi="Arial" w:cs="Arial"/>
          <w:sz w:val="22"/>
          <w:szCs w:val="22"/>
          <w:lang w:eastAsia="es-MX"/>
        </w:rPr>
        <w:t>s</w:t>
      </w:r>
      <w:r>
        <w:rPr>
          <w:rFonts w:ascii="Arial" w:hAnsi="Arial" w:cs="Arial"/>
          <w:sz w:val="22"/>
          <w:szCs w:val="22"/>
          <w:lang w:eastAsia="es-MX"/>
        </w:rPr>
        <w:t>e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aplicó la encuesta</w:t>
      </w:r>
      <w:r>
        <w:rPr>
          <w:rFonts w:ascii="Arial" w:hAnsi="Arial" w:cs="Arial"/>
          <w:sz w:val="22"/>
          <w:szCs w:val="22"/>
          <w:lang w:eastAsia="es-MX"/>
        </w:rPr>
        <w:t xml:space="preserve"> de satisfacción al Usuario Externo.</w:t>
      </w:r>
    </w:p>
    <w:p w14:paraId="686893EC" w14:textId="77777777" w:rsidR="00420FB0" w:rsidRDefault="00420FB0" w:rsidP="00BE18A6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66B767BA" w14:textId="77777777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6DCCBAC2" w14:textId="77777777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569096F6" w14:textId="77777777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7E191DD8" w14:textId="77777777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655D672A" w14:textId="77777777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2EB86BAD" w14:textId="77777777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616CA523" w14:textId="77777777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734031C4" w14:textId="77777777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34622134" w14:textId="77777777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300572AD" w14:textId="77777777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7D757B2F" w14:textId="77777777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6D3365C8" w14:textId="77777777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0283FBC6" w14:textId="67D49A32" w:rsid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 w:rsidRPr="00420FB0">
        <w:rPr>
          <w:rFonts w:ascii="Arial" w:hAnsi="Arial" w:cs="Arial"/>
          <w:b/>
          <w:bCs/>
          <w:sz w:val="22"/>
          <w:szCs w:val="22"/>
          <w:lang w:eastAsia="es-MX"/>
        </w:rPr>
        <w:t>Servicios utilizados.</w:t>
      </w:r>
    </w:p>
    <w:p w14:paraId="7D9BC64C" w14:textId="77777777" w:rsidR="00420FB0" w:rsidRPr="00420FB0" w:rsidRDefault="00420FB0" w:rsidP="00BE18A6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39CA0D67" w14:textId="77777777" w:rsidR="00BE18A6" w:rsidRDefault="00BE18A6" w:rsidP="00A95B2B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59E6D94" w14:textId="2B47E713" w:rsidR="00BE18A6" w:rsidRDefault="00420FB0" w:rsidP="00A95B2B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00789774" wp14:editId="766C84DA">
            <wp:extent cx="5133975" cy="2305050"/>
            <wp:effectExtent l="0" t="0" r="9525" b="0"/>
            <wp:docPr id="93087235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7687BFA-EB46-A7ED-A3B8-F15E00ACE3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2B720A6" w14:textId="77777777" w:rsidR="00420FB0" w:rsidRDefault="00420FB0" w:rsidP="00A95B2B">
      <w:pPr>
        <w:pStyle w:val="Sinespaciad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</w:p>
    <w:p w14:paraId="3E50DA22" w14:textId="024380F6" w:rsidR="00BE18A6" w:rsidRPr="005B2C19" w:rsidRDefault="00420FB0" w:rsidP="00A95B2B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5B2C1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Fuente: Encuesta de Satisfacción del Usuario Externo. DME-DPSS-2025</w:t>
      </w:r>
    </w:p>
    <w:p w14:paraId="67DF97C4" w14:textId="77777777" w:rsidR="00420FB0" w:rsidRPr="005B2C19" w:rsidRDefault="00420FB0" w:rsidP="00A95B2B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CA68BA8" w14:textId="1BDF6284" w:rsidR="00A95B2B" w:rsidRDefault="004C403E" w:rsidP="00A95B2B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A1739F">
        <w:rPr>
          <w:rFonts w:ascii="Arial" w:hAnsi="Arial" w:cs="Arial"/>
          <w:sz w:val="22"/>
          <w:szCs w:val="22"/>
        </w:rPr>
        <w:t xml:space="preserve">Al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>investigar qué servicio había utilizado el día de la entrevista</w:t>
      </w:r>
      <w:r w:rsidR="007656EC">
        <w:rPr>
          <w:rFonts w:ascii="Arial" w:hAnsi="Arial" w:cs="Arial"/>
          <w:sz w:val="22"/>
          <w:szCs w:val="22"/>
          <w:lang w:val="es-ES_tradnl" w:eastAsia="es-MX"/>
        </w:rPr>
        <w:t>,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4E1D95">
        <w:rPr>
          <w:rFonts w:ascii="Arial" w:hAnsi="Arial" w:cs="Arial"/>
          <w:sz w:val="22"/>
          <w:szCs w:val="22"/>
          <w:lang w:val="es-ES_tradnl" w:eastAsia="es-MX"/>
        </w:rPr>
        <w:t xml:space="preserve">en la gráfica No.3 se observa que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el </w:t>
      </w:r>
      <w:r w:rsidR="00A95B2B">
        <w:rPr>
          <w:rFonts w:ascii="Arial" w:hAnsi="Arial" w:cs="Arial"/>
          <w:sz w:val="22"/>
          <w:szCs w:val="22"/>
          <w:lang w:val="es-ES_tradnl" w:eastAsia="es-MX"/>
        </w:rPr>
        <w:t>40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>% de los en</w:t>
      </w:r>
      <w:r w:rsidR="00F34C79">
        <w:rPr>
          <w:rFonts w:ascii="Arial" w:hAnsi="Arial" w:cs="Arial"/>
          <w:sz w:val="22"/>
          <w:szCs w:val="22"/>
          <w:lang w:val="es-ES_tradnl" w:eastAsia="es-MX"/>
        </w:rPr>
        <w:t xml:space="preserve">cuestados </w:t>
      </w:r>
      <w:r w:rsidR="007656EC">
        <w:rPr>
          <w:rFonts w:ascii="Arial" w:hAnsi="Arial" w:cs="Arial"/>
          <w:sz w:val="22"/>
          <w:szCs w:val="22"/>
          <w:lang w:val="es-ES_tradnl" w:eastAsia="es-MX"/>
        </w:rPr>
        <w:t xml:space="preserve">respondieron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que fueron atendidos </w:t>
      </w:r>
      <w:r w:rsidR="007656EC">
        <w:rPr>
          <w:rFonts w:ascii="Arial" w:hAnsi="Arial" w:cs="Arial"/>
          <w:sz w:val="22"/>
          <w:szCs w:val="22"/>
          <w:lang w:val="es-ES_tradnl" w:eastAsia="es-MX"/>
        </w:rPr>
        <w:t>en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7656EC">
        <w:rPr>
          <w:rFonts w:ascii="Arial" w:hAnsi="Arial" w:cs="Arial"/>
          <w:sz w:val="22"/>
          <w:szCs w:val="22"/>
          <w:lang w:val="es-ES_tradnl" w:eastAsia="es-MX"/>
        </w:rPr>
        <w:t>M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edicina </w:t>
      </w:r>
      <w:r w:rsidR="007656EC">
        <w:rPr>
          <w:rFonts w:ascii="Arial" w:hAnsi="Arial" w:cs="Arial"/>
          <w:sz w:val="22"/>
          <w:szCs w:val="22"/>
          <w:lang w:val="es-ES_tradnl" w:eastAsia="es-MX"/>
        </w:rPr>
        <w:t>G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eneral, </w:t>
      </w:r>
      <w:r w:rsidR="00A95B2B">
        <w:rPr>
          <w:rFonts w:ascii="Arial" w:hAnsi="Arial" w:cs="Arial"/>
          <w:sz w:val="22"/>
          <w:szCs w:val="22"/>
          <w:lang w:val="es-ES_tradnl" w:eastAsia="es-MX"/>
        </w:rPr>
        <w:t>27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% </w:t>
      </w:r>
      <w:r w:rsidR="00A95B2B">
        <w:rPr>
          <w:rFonts w:ascii="Arial" w:hAnsi="Arial" w:cs="Arial"/>
          <w:sz w:val="22"/>
          <w:szCs w:val="22"/>
          <w:lang w:val="es-ES_tradnl" w:eastAsia="es-MX"/>
        </w:rPr>
        <w:t xml:space="preserve">a Especialidades </w:t>
      </w:r>
      <w:r w:rsidR="00420FB0">
        <w:rPr>
          <w:rFonts w:ascii="Arial" w:hAnsi="Arial" w:cs="Arial"/>
          <w:sz w:val="22"/>
          <w:szCs w:val="22"/>
          <w:lang w:val="es-ES_tradnl" w:eastAsia="es-MX"/>
        </w:rPr>
        <w:t>Médicas (</w:t>
      </w:r>
      <w:r w:rsidR="00E75A8F">
        <w:rPr>
          <w:rFonts w:ascii="Arial" w:hAnsi="Arial" w:cs="Arial"/>
          <w:sz w:val="22"/>
          <w:szCs w:val="22"/>
          <w:lang w:val="es-ES_tradnl" w:eastAsia="es-MX"/>
        </w:rPr>
        <w:t xml:space="preserve">Pediatría, Ginecología, </w:t>
      </w:r>
      <w:r w:rsidR="006E6139">
        <w:rPr>
          <w:rFonts w:ascii="Arial" w:hAnsi="Arial" w:cs="Arial"/>
          <w:sz w:val="22"/>
          <w:szCs w:val="22"/>
          <w:lang w:val="es-ES_tradnl" w:eastAsia="es-MX"/>
        </w:rPr>
        <w:t>Psiquiatría</w:t>
      </w:r>
      <w:r w:rsidR="00F34C79">
        <w:rPr>
          <w:rFonts w:ascii="Arial" w:hAnsi="Arial" w:cs="Arial"/>
          <w:sz w:val="22"/>
          <w:szCs w:val="22"/>
          <w:lang w:val="es-ES_tradnl" w:eastAsia="es-MX"/>
        </w:rPr>
        <w:t>,</w:t>
      </w:r>
      <w:r w:rsidR="00E75A8F">
        <w:rPr>
          <w:rFonts w:ascii="Arial" w:hAnsi="Arial" w:cs="Arial"/>
          <w:sz w:val="22"/>
          <w:szCs w:val="22"/>
          <w:lang w:val="es-ES_tradnl" w:eastAsia="es-MX"/>
        </w:rPr>
        <w:t xml:space="preserve"> Dermatología entre otras), 19% </w:t>
      </w:r>
      <w:r w:rsidR="00420FB0">
        <w:rPr>
          <w:rFonts w:ascii="Arial" w:hAnsi="Arial" w:cs="Arial"/>
          <w:sz w:val="22"/>
          <w:szCs w:val="22"/>
          <w:lang w:val="es-ES_tradnl" w:eastAsia="es-MX"/>
        </w:rPr>
        <w:t>o</w:t>
      </w:r>
      <w:r w:rsidR="00542B4D">
        <w:rPr>
          <w:rFonts w:ascii="Arial" w:hAnsi="Arial" w:cs="Arial"/>
          <w:sz w:val="22"/>
          <w:szCs w:val="22"/>
          <w:lang w:val="es-ES_tradnl" w:eastAsia="es-MX"/>
        </w:rPr>
        <w:t>tros servicios</w:t>
      </w:r>
      <w:r w:rsidR="00CA12AB">
        <w:rPr>
          <w:rFonts w:ascii="Arial" w:hAnsi="Arial" w:cs="Arial"/>
          <w:sz w:val="22"/>
          <w:szCs w:val="22"/>
          <w:lang w:val="es-ES_tradnl" w:eastAsia="es-MX"/>
        </w:rPr>
        <w:t xml:space="preserve"> tales</w:t>
      </w:r>
      <w:r w:rsidR="00542B4D">
        <w:rPr>
          <w:rFonts w:ascii="Arial" w:hAnsi="Arial" w:cs="Arial"/>
          <w:sz w:val="22"/>
          <w:szCs w:val="22"/>
          <w:lang w:val="es-ES_tradnl" w:eastAsia="es-MX"/>
        </w:rPr>
        <w:t xml:space="preserve"> como</w:t>
      </w:r>
      <w:r w:rsidR="00CA12AB">
        <w:rPr>
          <w:rFonts w:ascii="Arial" w:hAnsi="Arial" w:cs="Arial"/>
          <w:sz w:val="22"/>
          <w:szCs w:val="22"/>
          <w:lang w:val="es-ES_tradnl" w:eastAsia="es-MX"/>
        </w:rPr>
        <w:t>:</w:t>
      </w:r>
      <w:r w:rsidR="00420FB0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E75A8F">
        <w:rPr>
          <w:rFonts w:ascii="Arial" w:hAnsi="Arial" w:cs="Arial"/>
          <w:sz w:val="22"/>
          <w:szCs w:val="22"/>
          <w:lang w:val="es-ES_tradnl" w:eastAsia="es-MX"/>
        </w:rPr>
        <w:t>Enfermería,</w:t>
      </w:r>
      <w:r w:rsidR="006C3196">
        <w:rPr>
          <w:rFonts w:ascii="Arial" w:hAnsi="Arial" w:cs="Arial"/>
          <w:sz w:val="22"/>
          <w:szCs w:val="22"/>
          <w:lang w:val="es-ES_tradnl" w:eastAsia="es-MX"/>
        </w:rPr>
        <w:t xml:space="preserve"> Fisioterapia, Psicología, </w:t>
      </w:r>
      <w:r w:rsidR="00E75A8F">
        <w:rPr>
          <w:rFonts w:ascii="Arial" w:hAnsi="Arial" w:cs="Arial"/>
          <w:sz w:val="22"/>
          <w:szCs w:val="22"/>
          <w:lang w:val="es-ES_tradnl" w:eastAsia="es-MX"/>
        </w:rPr>
        <w:t xml:space="preserve">Vacunación, </w:t>
      </w:r>
      <w:r w:rsidR="00CA12AB">
        <w:rPr>
          <w:rFonts w:ascii="Arial" w:hAnsi="Arial" w:cs="Arial"/>
          <w:sz w:val="22"/>
          <w:szCs w:val="22"/>
          <w:lang w:val="es-ES_tradnl" w:eastAsia="es-MX"/>
        </w:rPr>
        <w:t xml:space="preserve">Manipuladores de </w:t>
      </w:r>
      <w:r w:rsidR="00E8562F">
        <w:rPr>
          <w:rFonts w:ascii="Arial" w:hAnsi="Arial" w:cs="Arial"/>
          <w:sz w:val="22"/>
          <w:szCs w:val="22"/>
          <w:lang w:val="es-ES_tradnl" w:eastAsia="es-MX"/>
        </w:rPr>
        <w:t>Alimentos (tramitación</w:t>
      </w:r>
      <w:r w:rsidR="00CA12AB">
        <w:rPr>
          <w:rFonts w:ascii="Arial" w:hAnsi="Arial" w:cs="Arial"/>
          <w:sz w:val="22"/>
          <w:szCs w:val="22"/>
          <w:lang w:val="es-ES_tradnl" w:eastAsia="es-MX"/>
        </w:rPr>
        <w:t xml:space="preserve"> de </w:t>
      </w:r>
      <w:r w:rsidR="00B67173">
        <w:rPr>
          <w:rFonts w:ascii="Arial" w:hAnsi="Arial" w:cs="Arial"/>
          <w:sz w:val="22"/>
          <w:szCs w:val="22"/>
          <w:lang w:val="es-ES_tradnl" w:eastAsia="es-MX"/>
        </w:rPr>
        <w:t>carné</w:t>
      </w:r>
      <w:r w:rsidR="00CA12AB">
        <w:rPr>
          <w:rFonts w:ascii="Arial" w:hAnsi="Arial" w:cs="Arial"/>
          <w:sz w:val="22"/>
          <w:szCs w:val="22"/>
          <w:lang w:val="es-ES_tradnl" w:eastAsia="es-MX"/>
        </w:rPr>
        <w:t xml:space="preserve"> de salud</w:t>
      </w:r>
      <w:r w:rsidR="00E8562F">
        <w:rPr>
          <w:rFonts w:ascii="Arial" w:hAnsi="Arial" w:cs="Arial"/>
          <w:sz w:val="22"/>
          <w:szCs w:val="22"/>
          <w:lang w:val="es-ES_tradnl" w:eastAsia="es-MX"/>
        </w:rPr>
        <w:t xml:space="preserve">, </w:t>
      </w:r>
      <w:r w:rsidR="00E75A8F">
        <w:rPr>
          <w:rFonts w:ascii="Arial" w:hAnsi="Arial" w:cs="Arial"/>
          <w:sz w:val="22"/>
          <w:szCs w:val="22"/>
          <w:lang w:val="es-ES_tradnl" w:eastAsia="es-MX"/>
        </w:rPr>
        <w:t xml:space="preserve">Trabajo Social, </w:t>
      </w:r>
      <w:r w:rsidR="00E8562F">
        <w:rPr>
          <w:rFonts w:ascii="Arial" w:hAnsi="Arial" w:cs="Arial"/>
          <w:sz w:val="22"/>
          <w:szCs w:val="22"/>
          <w:lang w:val="es-ES_tradnl" w:eastAsia="es-MX"/>
        </w:rPr>
        <w:t xml:space="preserve">Estimulación Temprana, </w:t>
      </w:r>
      <w:r w:rsidR="00354E30">
        <w:rPr>
          <w:rFonts w:ascii="Arial" w:hAnsi="Arial" w:cs="Arial"/>
          <w:sz w:val="22"/>
          <w:szCs w:val="22"/>
          <w:lang w:val="es-ES_tradnl" w:eastAsia="es-MX"/>
        </w:rPr>
        <w:t>etc.</w:t>
      </w:r>
      <w:r w:rsidR="00E8562F">
        <w:rPr>
          <w:rFonts w:ascii="Arial" w:hAnsi="Arial" w:cs="Arial"/>
          <w:sz w:val="22"/>
          <w:szCs w:val="22"/>
          <w:lang w:val="es-ES_tradnl" w:eastAsia="es-MX"/>
        </w:rPr>
        <w:t>)</w:t>
      </w:r>
      <w:r w:rsidR="00CA12AB">
        <w:rPr>
          <w:rFonts w:ascii="Arial" w:hAnsi="Arial" w:cs="Arial"/>
          <w:sz w:val="22"/>
          <w:szCs w:val="22"/>
          <w:lang w:val="es-ES_tradnl" w:eastAsia="es-MX"/>
        </w:rPr>
        <w:t>,</w:t>
      </w:r>
      <w:r w:rsidR="006C3196">
        <w:rPr>
          <w:rFonts w:ascii="Arial" w:hAnsi="Arial" w:cs="Arial"/>
          <w:sz w:val="22"/>
          <w:szCs w:val="22"/>
          <w:lang w:val="es-ES_tradnl" w:eastAsia="es-MX"/>
        </w:rPr>
        <w:t xml:space="preserve"> 9</w:t>
      </w:r>
      <w:r w:rsidRPr="00E8562F">
        <w:rPr>
          <w:rFonts w:ascii="Arial" w:hAnsi="Arial" w:cs="Arial"/>
          <w:sz w:val="22"/>
          <w:szCs w:val="22"/>
          <w:lang w:val="es-ES_tradnl" w:eastAsia="es-MX"/>
        </w:rPr>
        <w:t>%</w:t>
      </w:r>
      <w:r w:rsidR="006C3196">
        <w:rPr>
          <w:rFonts w:ascii="Arial" w:hAnsi="Arial" w:cs="Arial"/>
          <w:sz w:val="22"/>
          <w:szCs w:val="22"/>
          <w:lang w:val="es-ES_tradnl" w:eastAsia="es-MX"/>
        </w:rPr>
        <w:t xml:space="preserve"> Odontología y 5% Laboratorio</w:t>
      </w:r>
      <w:r w:rsidR="00CA12AB" w:rsidRPr="00E8562F">
        <w:rPr>
          <w:rFonts w:ascii="Arial" w:hAnsi="Arial" w:cs="Arial"/>
          <w:sz w:val="22"/>
          <w:szCs w:val="22"/>
          <w:lang w:val="es-ES_tradnl" w:eastAsia="es-MX"/>
        </w:rPr>
        <w:t xml:space="preserve">. </w:t>
      </w:r>
    </w:p>
    <w:p w14:paraId="403CFEC4" w14:textId="77777777" w:rsidR="006C3196" w:rsidRDefault="006C3196" w:rsidP="00A95B2B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119C9584" w14:textId="33759376" w:rsidR="004C403E" w:rsidRPr="000068DF" w:rsidRDefault="004C403E" w:rsidP="005C5191">
      <w:pPr>
        <w:pStyle w:val="Sinespaciado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bookmarkStart w:id="6" w:name="_Hlk207493225"/>
      <w:bookmarkEnd w:id="5"/>
      <w:r w:rsidRPr="000068DF">
        <w:rPr>
          <w:rFonts w:ascii="Arial" w:hAnsi="Arial" w:cs="Arial"/>
          <w:b/>
          <w:bCs/>
          <w:sz w:val="22"/>
          <w:szCs w:val="22"/>
          <w:lang w:val="es-419"/>
        </w:rPr>
        <w:t>Disponibilidad de los servicios</w:t>
      </w:r>
    </w:p>
    <w:p w14:paraId="46446F00" w14:textId="77777777" w:rsidR="00C90701" w:rsidRPr="000068DF" w:rsidRDefault="00C90701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bookmarkEnd w:id="6"/>
    <w:p w14:paraId="3F20A81E" w14:textId="2C6ECD2F" w:rsidR="004C403E" w:rsidRDefault="00E86E14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  </w:t>
      </w:r>
      <w:r>
        <w:rPr>
          <w:noProof/>
          <w14:ligatures w14:val="standardContextual"/>
        </w:rPr>
        <w:drawing>
          <wp:inline distT="0" distB="0" distL="0" distR="0" wp14:anchorId="3B2A7301" wp14:editId="587CF21C">
            <wp:extent cx="5981700" cy="2495550"/>
            <wp:effectExtent l="0" t="0" r="0" b="0"/>
            <wp:docPr id="191219970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696D87B-2F1D-E0D2-4712-EFF98815BAD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rFonts w:ascii="Arial" w:hAnsi="Arial" w:cs="Arial"/>
          <w:noProof/>
          <w:sz w:val="22"/>
          <w:szCs w:val="22"/>
        </w:rPr>
        <w:t xml:space="preserve"> </w:t>
      </w:r>
    </w:p>
    <w:p w14:paraId="7523952F" w14:textId="63DA3528" w:rsidR="00211055" w:rsidRPr="005B2C19" w:rsidRDefault="00E86E14" w:rsidP="00211055">
      <w:pPr>
        <w:pStyle w:val="Sinespaciado"/>
        <w:jc w:val="both"/>
        <w:rPr>
          <w:rFonts w:ascii="Arial" w:hAnsi="Arial" w:cs="Arial"/>
          <w:b/>
          <w:bCs/>
          <w:sz w:val="18"/>
          <w:szCs w:val="18"/>
          <w:lang w:eastAsia="es-MX"/>
        </w:rPr>
      </w:pPr>
      <w:r>
        <w:rPr>
          <w:rFonts w:ascii="Arial" w:hAnsi="Arial" w:cs="Arial"/>
          <w:b/>
          <w:bCs/>
          <w:sz w:val="18"/>
          <w:szCs w:val="18"/>
          <w:lang w:eastAsia="es-MX"/>
        </w:rPr>
        <w:t xml:space="preserve"> </w:t>
      </w:r>
      <w:r w:rsidR="00211055" w:rsidRPr="005B2C19">
        <w:rPr>
          <w:rFonts w:ascii="Arial" w:hAnsi="Arial" w:cs="Arial"/>
          <w:b/>
          <w:bCs/>
          <w:sz w:val="18"/>
          <w:szCs w:val="18"/>
          <w:lang w:eastAsia="es-MX"/>
        </w:rPr>
        <w:t>Fuente: Encuesta de Satisfacción del Usuario Externo. DME-DPSS. 2025.</w:t>
      </w:r>
    </w:p>
    <w:p w14:paraId="711F2B3A" w14:textId="77777777" w:rsidR="00211055" w:rsidRPr="00F60A32" w:rsidRDefault="00211055" w:rsidP="00211055">
      <w:pPr>
        <w:pStyle w:val="Sinespaciado"/>
        <w:jc w:val="both"/>
        <w:rPr>
          <w:rFonts w:ascii="Arial" w:hAnsi="Arial" w:cs="Arial"/>
          <w:sz w:val="18"/>
          <w:szCs w:val="18"/>
          <w:lang w:eastAsia="es-MX"/>
        </w:rPr>
      </w:pPr>
    </w:p>
    <w:p w14:paraId="08E71C30" w14:textId="4198CB8A" w:rsidR="004C403E" w:rsidRPr="00F60A32" w:rsidRDefault="008D24B9" w:rsidP="004C403E">
      <w:pPr>
        <w:pStyle w:val="Sinespaciado"/>
        <w:jc w:val="both"/>
        <w:rPr>
          <w:rFonts w:ascii="Arial" w:hAnsi="Arial" w:cs="Arial"/>
          <w:sz w:val="18"/>
          <w:szCs w:val="18"/>
          <w:lang w:eastAsia="es-MX"/>
        </w:rPr>
      </w:pPr>
      <w:r>
        <w:rPr>
          <w:rFonts w:ascii="Arial" w:hAnsi="Arial" w:cs="Arial"/>
          <w:noProof/>
          <w:sz w:val="22"/>
          <w:szCs w:val="22"/>
        </w:rPr>
        <w:lastRenderedPageBreak/>
        <w:t xml:space="preserve">  </w:t>
      </w:r>
      <w:bookmarkStart w:id="7" w:name="_Hlk207493508"/>
    </w:p>
    <w:p w14:paraId="25311962" w14:textId="06E510C3" w:rsidR="004C403E" w:rsidRDefault="00840B73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De acuerdo con</w:t>
      </w:r>
      <w:r w:rsidR="002E4454">
        <w:rPr>
          <w:rFonts w:ascii="Arial" w:hAnsi="Arial" w:cs="Arial"/>
          <w:sz w:val="22"/>
          <w:szCs w:val="22"/>
          <w:lang w:val="es-ES_tradnl" w:eastAsia="es-MX"/>
        </w:rPr>
        <w:t xml:space="preserve"> los datos arrojados en la gráfica No. 4, a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l </w:t>
      </w:r>
      <w:r w:rsidR="00CD2D95">
        <w:rPr>
          <w:rFonts w:ascii="Arial" w:hAnsi="Arial" w:cs="Arial"/>
          <w:sz w:val="22"/>
          <w:szCs w:val="22"/>
          <w:lang w:val="es-ES_tradnl" w:eastAsia="es-MX"/>
        </w:rPr>
        <w:t xml:space="preserve">preguntársele </w:t>
      </w:r>
      <w:r w:rsidR="00F60A32">
        <w:rPr>
          <w:rFonts w:ascii="Arial" w:hAnsi="Arial" w:cs="Arial"/>
          <w:sz w:val="22"/>
          <w:szCs w:val="22"/>
          <w:lang w:val="es-ES_tradnl" w:eastAsia="es-MX"/>
        </w:rPr>
        <w:t>a</w:t>
      </w:r>
      <w:r w:rsidR="00211055">
        <w:rPr>
          <w:rFonts w:ascii="Arial" w:hAnsi="Arial" w:cs="Arial"/>
          <w:sz w:val="22"/>
          <w:szCs w:val="22"/>
          <w:lang w:val="es-ES_tradnl" w:eastAsia="es-MX"/>
        </w:rPr>
        <w:t xml:space="preserve">l total de </w:t>
      </w:r>
      <w:r w:rsidR="00F60A32">
        <w:rPr>
          <w:rFonts w:ascii="Arial" w:hAnsi="Arial" w:cs="Arial"/>
          <w:sz w:val="22"/>
          <w:szCs w:val="22"/>
          <w:lang w:val="es-ES_tradnl" w:eastAsia="es-MX"/>
        </w:rPr>
        <w:t xml:space="preserve">los entrevistados </w:t>
      </w:r>
      <w:r w:rsidR="00211055">
        <w:rPr>
          <w:rFonts w:ascii="Arial" w:hAnsi="Arial" w:cs="Arial"/>
          <w:sz w:val="22"/>
          <w:szCs w:val="22"/>
          <w:lang w:val="es-ES_tradnl" w:eastAsia="es-MX"/>
        </w:rPr>
        <w:t xml:space="preserve">en la Región Metropolitana de Salud 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>si había</w:t>
      </w:r>
      <w:r w:rsidR="00F60A32">
        <w:rPr>
          <w:rFonts w:ascii="Arial" w:hAnsi="Arial" w:cs="Arial"/>
          <w:sz w:val="22"/>
          <w:szCs w:val="22"/>
          <w:lang w:val="es-ES_tradnl" w:eastAsia="es-MX"/>
        </w:rPr>
        <w:t>n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 encontrado todos los servicios que buscaba</w:t>
      </w:r>
      <w:r w:rsidR="004E1D95">
        <w:rPr>
          <w:rFonts w:ascii="Arial" w:hAnsi="Arial" w:cs="Arial"/>
          <w:sz w:val="22"/>
          <w:szCs w:val="22"/>
          <w:lang w:val="es-ES_tradnl" w:eastAsia="es-MX"/>
        </w:rPr>
        <w:t>n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, </w:t>
      </w:r>
      <w:r w:rsidR="002E4454">
        <w:rPr>
          <w:rFonts w:ascii="Arial" w:hAnsi="Arial" w:cs="Arial"/>
          <w:sz w:val="22"/>
          <w:szCs w:val="22"/>
          <w:lang w:val="es-ES_tradnl" w:eastAsia="es-MX"/>
        </w:rPr>
        <w:t xml:space="preserve">se aprecia que </w:t>
      </w:r>
      <w:r w:rsidR="00F60A32">
        <w:rPr>
          <w:rFonts w:ascii="Arial" w:hAnsi="Arial" w:cs="Arial"/>
          <w:sz w:val="22"/>
          <w:szCs w:val="22"/>
          <w:lang w:val="es-ES_tradnl" w:eastAsia="es-MX"/>
        </w:rPr>
        <w:t>el</w:t>
      </w:r>
      <w:r w:rsidR="00224D62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211055">
        <w:rPr>
          <w:rFonts w:ascii="Arial" w:hAnsi="Arial" w:cs="Arial"/>
          <w:sz w:val="22"/>
          <w:szCs w:val="22"/>
          <w:lang w:val="es-ES_tradnl" w:eastAsia="es-MX"/>
        </w:rPr>
        <w:t>9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>3</w:t>
      </w:r>
      <w:r w:rsidR="00F60A32" w:rsidRPr="008C2E50">
        <w:rPr>
          <w:rFonts w:ascii="Arial" w:hAnsi="Arial" w:cs="Arial"/>
          <w:sz w:val="22"/>
          <w:szCs w:val="22"/>
          <w:lang w:val="es-ES_tradnl" w:eastAsia="es-MX"/>
        </w:rPr>
        <w:t>%</w:t>
      </w:r>
      <w:r w:rsidR="00224D62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F60A32" w:rsidRPr="008C2E50">
        <w:rPr>
          <w:rFonts w:ascii="Arial" w:hAnsi="Arial" w:cs="Arial"/>
          <w:sz w:val="22"/>
          <w:szCs w:val="22"/>
          <w:lang w:val="es-ES_tradnl" w:eastAsia="es-MX"/>
        </w:rPr>
        <w:t>contestaron</w:t>
      </w:r>
      <w:r w:rsidR="00211055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>afirmativamente</w:t>
      </w:r>
      <w:r w:rsidR="00F60A32">
        <w:rPr>
          <w:rFonts w:ascii="Arial" w:hAnsi="Arial" w:cs="Arial"/>
          <w:sz w:val="22"/>
          <w:szCs w:val="22"/>
          <w:lang w:val="es-ES_tradnl" w:eastAsia="es-MX"/>
        </w:rPr>
        <w:t>.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CD2D95">
        <w:rPr>
          <w:rFonts w:ascii="Arial" w:hAnsi="Arial" w:cs="Arial"/>
          <w:sz w:val="22"/>
          <w:szCs w:val="22"/>
          <w:lang w:val="es-ES_tradnl" w:eastAsia="es-MX"/>
        </w:rPr>
        <w:t>D</w:t>
      </w:r>
      <w:r w:rsidR="00224D62">
        <w:rPr>
          <w:rFonts w:ascii="Arial" w:hAnsi="Arial" w:cs="Arial"/>
          <w:sz w:val="22"/>
          <w:szCs w:val="22"/>
          <w:lang w:val="es-ES_tradnl" w:eastAsia="es-MX"/>
        </w:rPr>
        <w:t xml:space="preserve">el </w:t>
      </w:r>
      <w:r w:rsidR="004315A0">
        <w:rPr>
          <w:rFonts w:ascii="Arial" w:hAnsi="Arial" w:cs="Arial"/>
          <w:sz w:val="22"/>
          <w:szCs w:val="22"/>
          <w:lang w:val="es-ES_tradnl" w:eastAsia="es-MX"/>
        </w:rPr>
        <w:t>7</w:t>
      </w:r>
      <w:r w:rsidR="00224D62">
        <w:rPr>
          <w:rFonts w:ascii="Arial" w:hAnsi="Arial" w:cs="Arial"/>
          <w:sz w:val="22"/>
          <w:szCs w:val="22"/>
          <w:lang w:val="es-ES_tradnl" w:eastAsia="es-MX"/>
        </w:rPr>
        <w:t>% de los que manifestaron n</w:t>
      </w:r>
      <w:r w:rsidR="007C1569">
        <w:rPr>
          <w:rFonts w:ascii="Arial" w:hAnsi="Arial" w:cs="Arial"/>
          <w:sz w:val="22"/>
          <w:szCs w:val="22"/>
          <w:lang w:val="es-ES_tradnl" w:eastAsia="es-MX"/>
        </w:rPr>
        <w:t>egativamente,</w:t>
      </w:r>
      <w:r w:rsidR="00224D62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1B3069">
        <w:rPr>
          <w:rFonts w:ascii="Arial" w:hAnsi="Arial" w:cs="Arial"/>
          <w:sz w:val="22"/>
          <w:szCs w:val="22"/>
          <w:lang w:val="es-ES_tradnl" w:eastAsia="es-MX"/>
        </w:rPr>
        <w:t>l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os servicios que con mayor frecuencia no encontraron fueron: </w:t>
      </w:r>
    </w:p>
    <w:p w14:paraId="216C8153" w14:textId="77777777" w:rsidR="007C1569" w:rsidRPr="008C2E50" w:rsidRDefault="007C1569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bookmarkEnd w:id="7"/>
    <w:p w14:paraId="601447F0" w14:textId="692D2514" w:rsidR="00655ED6" w:rsidRPr="00655ED6" w:rsidRDefault="00655ED6" w:rsidP="007C1569">
      <w:pPr>
        <w:pStyle w:val="Sinespaciado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655ED6">
        <w:rPr>
          <w:rFonts w:ascii="Arial" w:hAnsi="Arial" w:cs="Arial"/>
          <w:sz w:val="22"/>
          <w:szCs w:val="22"/>
          <w:lang w:val="es-ES_tradnl" w:eastAsia="es-MX"/>
        </w:rPr>
        <w:t xml:space="preserve">Especialidades Médicas (Ortopedia, Pediatría, Cardiología, Ginecología, Oftalmología, Reumatología, Psiquiatría, </w:t>
      </w:r>
      <w:r>
        <w:rPr>
          <w:rFonts w:ascii="Arial" w:hAnsi="Arial" w:cs="Arial"/>
          <w:sz w:val="22"/>
          <w:szCs w:val="22"/>
          <w:lang w:val="es-ES_tradnl" w:eastAsia="es-MX"/>
        </w:rPr>
        <w:t>M</w:t>
      </w:r>
      <w:r w:rsidRPr="00655ED6">
        <w:rPr>
          <w:rFonts w:ascii="Arial" w:hAnsi="Arial" w:cs="Arial"/>
          <w:sz w:val="22"/>
          <w:szCs w:val="22"/>
          <w:lang w:val="es-ES_tradnl" w:eastAsia="es-MX"/>
        </w:rPr>
        <w:t>edicina Interna</w:t>
      </w:r>
      <w:r>
        <w:rPr>
          <w:rFonts w:ascii="Arial" w:hAnsi="Arial" w:cs="Arial"/>
          <w:sz w:val="22"/>
          <w:szCs w:val="22"/>
          <w:lang w:val="es-ES_tradnl" w:eastAsia="es-MX"/>
        </w:rPr>
        <w:t xml:space="preserve"> y</w:t>
      </w:r>
      <w:r w:rsidRPr="00655ED6">
        <w:rPr>
          <w:rFonts w:ascii="Arial" w:hAnsi="Arial" w:cs="Arial"/>
          <w:sz w:val="22"/>
          <w:szCs w:val="22"/>
          <w:lang w:val="es-ES_tradnl" w:eastAsia="es-MX"/>
        </w:rPr>
        <w:t xml:space="preserve"> Otorrinolaringología).</w:t>
      </w:r>
    </w:p>
    <w:p w14:paraId="42E6C715" w14:textId="322DD977" w:rsidR="004C403E" w:rsidRPr="00655ED6" w:rsidRDefault="00655ED6" w:rsidP="007C1569">
      <w:pPr>
        <w:pStyle w:val="Sinespaciado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655ED6">
        <w:rPr>
          <w:rFonts w:ascii="Arial" w:hAnsi="Arial" w:cs="Arial"/>
          <w:sz w:val="22"/>
          <w:szCs w:val="22"/>
          <w:lang w:val="es-ES_tradnl" w:eastAsia="es-MX"/>
        </w:rPr>
        <w:t>Rayos X</w:t>
      </w:r>
      <w:r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Pr="00655ED6">
        <w:rPr>
          <w:rFonts w:ascii="Arial" w:hAnsi="Arial" w:cs="Arial"/>
          <w:sz w:val="22"/>
          <w:szCs w:val="22"/>
          <w:lang w:val="es-ES_tradnl" w:eastAsia="es-MX"/>
        </w:rPr>
        <w:t>(Mamografía)</w:t>
      </w:r>
      <w:r w:rsidR="004F0E76" w:rsidRPr="00655ED6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6A3357EC" w14:textId="61EBE268" w:rsidR="00655ED6" w:rsidRDefault="00655ED6" w:rsidP="007C1569">
      <w:pPr>
        <w:pStyle w:val="Sinespaciado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655ED6">
        <w:rPr>
          <w:rFonts w:ascii="Arial" w:hAnsi="Arial" w:cs="Arial"/>
          <w:sz w:val="22"/>
          <w:szCs w:val="22"/>
          <w:lang w:val="es-ES_tradnl" w:eastAsia="es-MX"/>
        </w:rPr>
        <w:t xml:space="preserve">Laboratorio </w:t>
      </w:r>
    </w:p>
    <w:p w14:paraId="6F981163" w14:textId="77777777" w:rsidR="00655ED6" w:rsidRPr="00655ED6" w:rsidRDefault="00655ED6" w:rsidP="00655ED6">
      <w:pPr>
        <w:pStyle w:val="Sinespaciado"/>
        <w:ind w:left="720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2A70546F" w14:textId="52268073" w:rsidR="004C403E" w:rsidRPr="008C2E50" w:rsidRDefault="004F0E76" w:rsidP="004C403E">
      <w:pPr>
        <w:pStyle w:val="Sinespaciado"/>
        <w:jc w:val="both"/>
        <w:rPr>
          <w:rFonts w:ascii="Arial" w:hAnsi="Arial" w:cs="Arial"/>
          <w:sz w:val="22"/>
          <w:szCs w:val="22"/>
          <w:lang w:val="es-419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En lo referente a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 la pregunta: </w:t>
      </w:r>
      <w:r w:rsidR="004C403E" w:rsidRPr="008C2E50">
        <w:rPr>
          <w:rFonts w:ascii="Arial" w:hAnsi="Arial" w:cs="Arial"/>
          <w:sz w:val="22"/>
          <w:szCs w:val="22"/>
          <w:lang w:val="es-419"/>
        </w:rPr>
        <w:t xml:space="preserve">¿Cuál o cuáles servicios cree usted que deberían incluirse?; los servicios </w:t>
      </w:r>
      <w:r w:rsidR="007C1569">
        <w:rPr>
          <w:rFonts w:ascii="Arial" w:hAnsi="Arial" w:cs="Arial"/>
          <w:sz w:val="22"/>
          <w:szCs w:val="22"/>
          <w:lang w:val="es-419"/>
        </w:rPr>
        <w:t xml:space="preserve">identificados </w:t>
      </w:r>
      <w:r w:rsidR="004C403E" w:rsidRPr="008C2E50">
        <w:rPr>
          <w:rFonts w:ascii="Arial" w:hAnsi="Arial" w:cs="Arial"/>
          <w:sz w:val="22"/>
          <w:szCs w:val="22"/>
          <w:lang w:val="es-419"/>
        </w:rPr>
        <w:t>con mayor porcentaje fueron:</w:t>
      </w:r>
    </w:p>
    <w:p w14:paraId="3263FE11" w14:textId="09CC699B" w:rsidR="004C403E" w:rsidRDefault="0088711B" w:rsidP="007C1569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Rayos X</w:t>
      </w:r>
      <w:r w:rsidR="00DD6643" w:rsidRPr="0032459B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41775784" w14:textId="5EB80F57" w:rsidR="0088711B" w:rsidRDefault="0088711B" w:rsidP="007C1569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Fisioterapia</w:t>
      </w:r>
    </w:p>
    <w:p w14:paraId="3FAB4F9E" w14:textId="478FE27E" w:rsidR="0088711B" w:rsidRDefault="0088711B" w:rsidP="007C1569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 xml:space="preserve">Nutrición </w:t>
      </w:r>
    </w:p>
    <w:p w14:paraId="359B5E8D" w14:textId="4D86A050" w:rsidR="0088711B" w:rsidRPr="0032459B" w:rsidRDefault="0088711B" w:rsidP="007C1569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Inhaloterapia</w:t>
      </w:r>
    </w:p>
    <w:p w14:paraId="4116A08D" w14:textId="456A93D6" w:rsidR="004C403E" w:rsidRPr="0032459B" w:rsidRDefault="004C403E" w:rsidP="007C1569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32459B">
        <w:rPr>
          <w:rFonts w:ascii="Arial" w:hAnsi="Arial" w:cs="Arial"/>
          <w:sz w:val="22"/>
          <w:szCs w:val="22"/>
          <w:lang w:val="es-ES_tradnl" w:eastAsia="es-MX"/>
        </w:rPr>
        <w:t xml:space="preserve">Especialidades </w:t>
      </w:r>
      <w:r w:rsidR="00EC006C" w:rsidRPr="0032459B">
        <w:rPr>
          <w:rFonts w:ascii="Arial" w:hAnsi="Arial" w:cs="Arial"/>
          <w:sz w:val="22"/>
          <w:szCs w:val="22"/>
          <w:lang w:val="es-ES_tradnl" w:eastAsia="es-MX"/>
        </w:rPr>
        <w:t>Médicas. (</w:t>
      </w:r>
      <w:r w:rsidR="0088711B">
        <w:rPr>
          <w:rFonts w:ascii="Arial" w:hAnsi="Arial" w:cs="Arial"/>
          <w:sz w:val="22"/>
          <w:szCs w:val="22"/>
          <w:lang w:val="es-ES_tradnl" w:eastAsia="es-MX"/>
        </w:rPr>
        <w:t>Dermatología, Pediatría, Ginecología Gastroenterología, Medicina Familiar, Cardiología, etc.</w:t>
      </w:r>
      <w:r w:rsidR="00EC006C" w:rsidRPr="0032459B">
        <w:rPr>
          <w:rFonts w:ascii="Arial" w:hAnsi="Arial" w:cs="Arial"/>
          <w:sz w:val="22"/>
          <w:szCs w:val="22"/>
          <w:lang w:val="es-ES_tradnl" w:eastAsia="es-MX"/>
        </w:rPr>
        <w:t>)</w:t>
      </w:r>
    </w:p>
    <w:p w14:paraId="1C1A1AEA" w14:textId="0F0598CD" w:rsidR="004C403E" w:rsidRPr="0032459B" w:rsidRDefault="0088711B" w:rsidP="007C1569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Otros</w:t>
      </w:r>
      <w:r w:rsidR="00EC006C" w:rsidRPr="0032459B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50B1C8A8" w14:textId="77777777" w:rsidR="004C403E" w:rsidRPr="0032459B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4F6BA282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6F462805" w14:textId="77777777" w:rsidR="004C403E" w:rsidRPr="00840B73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840B73">
        <w:rPr>
          <w:rFonts w:ascii="Arial" w:hAnsi="Arial" w:cs="Arial"/>
          <w:b/>
          <w:bCs/>
          <w:sz w:val="22"/>
          <w:szCs w:val="22"/>
        </w:rPr>
        <w:t>Puntualidad y prontitud en los servicios</w:t>
      </w:r>
    </w:p>
    <w:p w14:paraId="717A3D00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9832C7F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conseguir un cupo?</w:t>
      </w:r>
    </w:p>
    <w:p w14:paraId="29D7E8C3" w14:textId="77777777" w:rsidR="00112440" w:rsidRDefault="0011244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452C4EF" w14:textId="77777777" w:rsidR="009274B9" w:rsidRDefault="009274B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B1172DF" w14:textId="1BA26897" w:rsidR="009274B9" w:rsidRDefault="009274B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  <w:r>
        <w:rPr>
          <w:noProof/>
          <w14:ligatures w14:val="standardContextual"/>
        </w:rPr>
        <w:drawing>
          <wp:inline distT="0" distB="0" distL="0" distR="0" wp14:anchorId="0EEECB1D" wp14:editId="23BA94C1">
            <wp:extent cx="4978400" cy="3171825"/>
            <wp:effectExtent l="0" t="0" r="12700" b="9525"/>
            <wp:docPr id="110030324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149A660-F35A-5113-FBB0-BD7B06CD3A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B7D8542" w14:textId="0315AA4E" w:rsidR="009E3B4B" w:rsidRPr="005B2C19" w:rsidRDefault="009274B9" w:rsidP="009E3B4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 w:rsidRPr="005B2C1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</w:t>
      </w:r>
      <w:r w:rsidR="009E3B4B" w:rsidRPr="005B2C1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DME-DPSS-2025.</w:t>
      </w:r>
    </w:p>
    <w:p w14:paraId="46344297" w14:textId="77777777" w:rsidR="009E3B4B" w:rsidRDefault="009E3B4B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D950F0E" w14:textId="047F0E12" w:rsidR="00112440" w:rsidRDefault="00EE675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8" w:name="_Hlk207571598"/>
      <w:r>
        <w:rPr>
          <w:rFonts w:ascii="Arial" w:hAnsi="Arial" w:cs="Arial"/>
          <w:sz w:val="22"/>
          <w:szCs w:val="22"/>
        </w:rPr>
        <w:lastRenderedPageBreak/>
        <w:t>Tal como se observa en la gráfica No.5, e</w:t>
      </w:r>
      <w:r w:rsidR="004C403E" w:rsidRPr="008C2E50">
        <w:rPr>
          <w:rFonts w:ascii="Arial" w:hAnsi="Arial" w:cs="Arial"/>
          <w:sz w:val="22"/>
          <w:szCs w:val="22"/>
        </w:rPr>
        <w:t xml:space="preserve">l </w:t>
      </w:r>
      <w:r w:rsidR="009E3B4B">
        <w:rPr>
          <w:rFonts w:ascii="Arial" w:hAnsi="Arial" w:cs="Arial"/>
          <w:sz w:val="22"/>
          <w:szCs w:val="22"/>
        </w:rPr>
        <w:t>84</w:t>
      </w:r>
      <w:r w:rsidR="004C403E" w:rsidRPr="008C2E50">
        <w:rPr>
          <w:rFonts w:ascii="Arial" w:hAnsi="Arial" w:cs="Arial"/>
          <w:sz w:val="22"/>
          <w:szCs w:val="22"/>
        </w:rPr>
        <w:t xml:space="preserve">% de los entrevistados contestaron que se encontraban satisfechos con el tiempo de espera para conseguir </w:t>
      </w:r>
      <w:r w:rsidR="00D01DD2">
        <w:rPr>
          <w:rFonts w:ascii="Arial" w:hAnsi="Arial" w:cs="Arial"/>
          <w:sz w:val="22"/>
          <w:szCs w:val="22"/>
        </w:rPr>
        <w:t xml:space="preserve">un </w:t>
      </w:r>
      <w:r w:rsidR="004C403E" w:rsidRPr="008C2E50">
        <w:rPr>
          <w:rFonts w:ascii="Arial" w:hAnsi="Arial" w:cs="Arial"/>
          <w:sz w:val="22"/>
          <w:szCs w:val="22"/>
        </w:rPr>
        <w:t>cupo a nivel regional</w:t>
      </w:r>
      <w:r w:rsidR="00D01DD2">
        <w:rPr>
          <w:rFonts w:ascii="Arial" w:hAnsi="Arial" w:cs="Arial"/>
          <w:sz w:val="22"/>
          <w:szCs w:val="22"/>
        </w:rPr>
        <w:t>,</w:t>
      </w:r>
      <w:r w:rsidR="004C403E" w:rsidRPr="008C2E50">
        <w:rPr>
          <w:rFonts w:ascii="Arial" w:hAnsi="Arial" w:cs="Arial"/>
          <w:sz w:val="22"/>
          <w:szCs w:val="22"/>
        </w:rPr>
        <w:t xml:space="preserve"> lo cual representa </w:t>
      </w:r>
      <w:r w:rsidR="00DB11E4">
        <w:rPr>
          <w:rFonts w:ascii="Arial" w:hAnsi="Arial" w:cs="Arial"/>
          <w:sz w:val="22"/>
          <w:szCs w:val="22"/>
        </w:rPr>
        <w:t xml:space="preserve">una </w:t>
      </w:r>
      <w:r w:rsidR="009E3B4B">
        <w:rPr>
          <w:rFonts w:ascii="Arial" w:hAnsi="Arial" w:cs="Arial"/>
          <w:sz w:val="22"/>
          <w:szCs w:val="22"/>
        </w:rPr>
        <w:t>Muy Buena Calidad</w:t>
      </w:r>
      <w:r w:rsidR="004C403E" w:rsidRPr="008C2E5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Se destacan </w:t>
      </w:r>
      <w:r w:rsidR="00833E2E">
        <w:rPr>
          <w:rFonts w:ascii="Arial" w:hAnsi="Arial" w:cs="Arial"/>
          <w:sz w:val="22"/>
          <w:szCs w:val="22"/>
        </w:rPr>
        <w:t>Los Centros de Salud René Berrocal de Felipillo y de Las mañanitas y el Policentro de Juan Díaz</w:t>
      </w:r>
      <w:r>
        <w:rPr>
          <w:rFonts w:ascii="Arial" w:hAnsi="Arial" w:cs="Arial"/>
          <w:sz w:val="22"/>
          <w:szCs w:val="22"/>
        </w:rPr>
        <w:t>, donde los encuestados</w:t>
      </w:r>
      <w:r w:rsidR="004C403E" w:rsidRPr="008C2E50">
        <w:rPr>
          <w:rFonts w:ascii="Arial" w:hAnsi="Arial" w:cs="Arial"/>
          <w:sz w:val="22"/>
          <w:szCs w:val="22"/>
        </w:rPr>
        <w:t xml:space="preserve"> respondi</w:t>
      </w:r>
      <w:r>
        <w:rPr>
          <w:rFonts w:ascii="Arial" w:hAnsi="Arial" w:cs="Arial"/>
          <w:sz w:val="22"/>
          <w:szCs w:val="22"/>
        </w:rPr>
        <w:t xml:space="preserve">eron </w:t>
      </w:r>
      <w:r w:rsidR="00C80555">
        <w:rPr>
          <w:rFonts w:ascii="Arial" w:hAnsi="Arial" w:cs="Arial"/>
          <w:sz w:val="22"/>
          <w:szCs w:val="22"/>
        </w:rPr>
        <w:t xml:space="preserve">sentirse más satisfechos </w:t>
      </w:r>
      <w:r w:rsidR="004C403E" w:rsidRPr="008C2E50">
        <w:rPr>
          <w:rFonts w:ascii="Arial" w:hAnsi="Arial" w:cs="Arial"/>
          <w:sz w:val="22"/>
          <w:szCs w:val="22"/>
        </w:rPr>
        <w:t>con el tiempo de espera para conseguir un cupo.</w:t>
      </w:r>
      <w:r w:rsidR="00C80555">
        <w:rPr>
          <w:rFonts w:ascii="Arial" w:hAnsi="Arial" w:cs="Arial"/>
          <w:sz w:val="22"/>
          <w:szCs w:val="22"/>
        </w:rPr>
        <w:t xml:space="preserve"> </w:t>
      </w:r>
      <w:r w:rsidR="004C403E" w:rsidRPr="008C2E50">
        <w:rPr>
          <w:rFonts w:ascii="Arial" w:hAnsi="Arial" w:cs="Arial"/>
          <w:sz w:val="22"/>
          <w:szCs w:val="22"/>
        </w:rPr>
        <w:t xml:space="preserve">En </w:t>
      </w:r>
      <w:r w:rsidR="00DB11E4" w:rsidRPr="008C2E50">
        <w:rPr>
          <w:rFonts w:ascii="Arial" w:hAnsi="Arial" w:cs="Arial"/>
          <w:sz w:val="22"/>
          <w:szCs w:val="22"/>
        </w:rPr>
        <w:t>tanto</w:t>
      </w:r>
      <w:r w:rsidR="00DB11E4">
        <w:rPr>
          <w:rFonts w:ascii="Arial" w:hAnsi="Arial" w:cs="Arial"/>
          <w:sz w:val="22"/>
          <w:szCs w:val="22"/>
        </w:rPr>
        <w:t xml:space="preserve">, </w:t>
      </w:r>
      <w:r w:rsidR="00DB11E4" w:rsidRPr="008C2E50">
        <w:rPr>
          <w:rFonts w:ascii="Arial" w:hAnsi="Arial" w:cs="Arial"/>
          <w:sz w:val="22"/>
          <w:szCs w:val="22"/>
        </w:rPr>
        <w:t>el</w:t>
      </w:r>
      <w:r w:rsidR="00C80555">
        <w:rPr>
          <w:rFonts w:ascii="Arial" w:hAnsi="Arial" w:cs="Arial"/>
          <w:sz w:val="22"/>
          <w:szCs w:val="22"/>
        </w:rPr>
        <w:t xml:space="preserve"> mayor grado de insatisfacción se observa en los Centros de Salud </w:t>
      </w:r>
      <w:r w:rsidR="005B2C19">
        <w:rPr>
          <w:rFonts w:ascii="Arial" w:hAnsi="Arial" w:cs="Arial"/>
          <w:sz w:val="22"/>
          <w:szCs w:val="22"/>
        </w:rPr>
        <w:t>del 24 de diciembre</w:t>
      </w:r>
      <w:r w:rsidR="006A6352">
        <w:rPr>
          <w:rFonts w:ascii="Arial" w:hAnsi="Arial" w:cs="Arial"/>
          <w:sz w:val="22"/>
          <w:szCs w:val="22"/>
        </w:rPr>
        <w:t xml:space="preserve"> (</w:t>
      </w:r>
      <w:r w:rsidR="00C80555">
        <w:rPr>
          <w:rFonts w:ascii="Arial" w:hAnsi="Arial" w:cs="Arial"/>
          <w:sz w:val="22"/>
          <w:szCs w:val="22"/>
        </w:rPr>
        <w:t>30%) y Curundú</w:t>
      </w:r>
      <w:r w:rsidR="009274B9">
        <w:rPr>
          <w:rFonts w:ascii="Arial" w:hAnsi="Arial" w:cs="Arial"/>
          <w:sz w:val="22"/>
          <w:szCs w:val="22"/>
        </w:rPr>
        <w:t xml:space="preserve"> </w:t>
      </w:r>
      <w:r w:rsidR="00C80555">
        <w:rPr>
          <w:rFonts w:ascii="Arial" w:hAnsi="Arial" w:cs="Arial"/>
          <w:sz w:val="22"/>
          <w:szCs w:val="22"/>
        </w:rPr>
        <w:t xml:space="preserve">(28%) </w:t>
      </w:r>
      <w:r w:rsidR="006A6352">
        <w:rPr>
          <w:rFonts w:ascii="Arial" w:hAnsi="Arial" w:cs="Arial"/>
          <w:sz w:val="22"/>
          <w:szCs w:val="22"/>
        </w:rPr>
        <w:t>respectivamente</w:t>
      </w:r>
      <w:r w:rsidR="00DB11E4">
        <w:rPr>
          <w:rFonts w:ascii="Arial" w:hAnsi="Arial" w:cs="Arial"/>
          <w:sz w:val="22"/>
          <w:szCs w:val="22"/>
        </w:rPr>
        <w:t>.</w:t>
      </w:r>
      <w:r w:rsidR="00112440">
        <w:rPr>
          <w:rFonts w:ascii="Arial" w:hAnsi="Arial" w:cs="Arial"/>
          <w:sz w:val="22"/>
          <w:szCs w:val="22"/>
        </w:rPr>
        <w:t xml:space="preserve"> </w:t>
      </w:r>
    </w:p>
    <w:p w14:paraId="62E32C23" w14:textId="38C67330" w:rsidR="00DB11E4" w:rsidRDefault="00112440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Entre </w:t>
      </w:r>
      <w:r w:rsidR="00DB11E4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 xml:space="preserve">as </w:t>
      </w:r>
      <w:r w:rsidR="004C403E" w:rsidRPr="008C2E50">
        <w:rPr>
          <w:rFonts w:ascii="Arial" w:hAnsi="Arial" w:cs="Arial"/>
          <w:sz w:val="22"/>
          <w:szCs w:val="22"/>
        </w:rPr>
        <w:t>principales causas</w:t>
      </w:r>
      <w:r>
        <w:rPr>
          <w:rFonts w:ascii="Arial" w:hAnsi="Arial" w:cs="Arial"/>
          <w:sz w:val="22"/>
          <w:szCs w:val="22"/>
        </w:rPr>
        <w:t xml:space="preserve"> </w:t>
      </w:r>
      <w:r w:rsidR="00DB11E4">
        <w:rPr>
          <w:rFonts w:ascii="Arial" w:hAnsi="Arial" w:cs="Arial"/>
          <w:sz w:val="22"/>
          <w:szCs w:val="22"/>
        </w:rPr>
        <w:t xml:space="preserve">señaladas por el </w:t>
      </w:r>
      <w:r w:rsidR="006A6352">
        <w:rPr>
          <w:rFonts w:ascii="Arial" w:hAnsi="Arial" w:cs="Arial"/>
          <w:sz w:val="22"/>
          <w:szCs w:val="22"/>
        </w:rPr>
        <w:t>16</w:t>
      </w:r>
      <w:r w:rsidR="004E7C67">
        <w:rPr>
          <w:rFonts w:ascii="Arial" w:hAnsi="Arial" w:cs="Arial"/>
          <w:sz w:val="22"/>
          <w:szCs w:val="22"/>
        </w:rPr>
        <w:t xml:space="preserve">% de los </w:t>
      </w:r>
      <w:r w:rsidR="00DB11E4">
        <w:rPr>
          <w:rFonts w:ascii="Arial" w:hAnsi="Arial" w:cs="Arial"/>
          <w:sz w:val="22"/>
          <w:szCs w:val="22"/>
        </w:rPr>
        <w:t xml:space="preserve">encuestados </w:t>
      </w:r>
      <w:r w:rsidR="004E7C67">
        <w:rPr>
          <w:rFonts w:ascii="Arial" w:hAnsi="Arial" w:cs="Arial"/>
          <w:sz w:val="22"/>
          <w:szCs w:val="22"/>
        </w:rPr>
        <w:t xml:space="preserve">que manifestaron sentirse insatisfechos, </w:t>
      </w:r>
      <w:r w:rsidR="006A6352">
        <w:rPr>
          <w:rFonts w:ascii="Arial" w:hAnsi="Arial" w:cs="Arial"/>
          <w:sz w:val="22"/>
          <w:szCs w:val="22"/>
        </w:rPr>
        <w:t>podemos enunciar</w:t>
      </w:r>
      <w:r w:rsidR="00EE675E">
        <w:rPr>
          <w:rFonts w:ascii="Arial" w:hAnsi="Arial" w:cs="Arial"/>
          <w:sz w:val="22"/>
          <w:szCs w:val="22"/>
        </w:rPr>
        <w:t>:</w:t>
      </w:r>
      <w:r w:rsidR="004C403E" w:rsidRPr="008C2E50">
        <w:rPr>
          <w:rFonts w:ascii="Arial" w:hAnsi="Arial" w:cs="Arial"/>
          <w:sz w:val="22"/>
          <w:szCs w:val="22"/>
        </w:rPr>
        <w:t xml:space="preserve"> </w:t>
      </w:r>
    </w:p>
    <w:p w14:paraId="5EE3F199" w14:textId="6AB2A7FB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69B86F65" w14:textId="10E343D3" w:rsidR="004C403E" w:rsidRPr="00DB11E4" w:rsidRDefault="004C403E" w:rsidP="00DB11E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11E4">
        <w:rPr>
          <w:rFonts w:ascii="Arial" w:hAnsi="Arial" w:cs="Arial"/>
          <w:sz w:val="22"/>
          <w:szCs w:val="22"/>
        </w:rPr>
        <w:t>Much</w:t>
      </w:r>
      <w:r w:rsidR="00B43A12" w:rsidRPr="00DB11E4">
        <w:rPr>
          <w:rFonts w:ascii="Arial" w:hAnsi="Arial" w:cs="Arial"/>
          <w:sz w:val="22"/>
          <w:szCs w:val="22"/>
        </w:rPr>
        <w:t>o tiempo de espera para conseguir un cupo</w:t>
      </w:r>
      <w:r w:rsidR="00DD6643" w:rsidRPr="00DB11E4">
        <w:rPr>
          <w:rFonts w:ascii="Arial" w:hAnsi="Arial" w:cs="Arial"/>
          <w:sz w:val="22"/>
          <w:szCs w:val="22"/>
        </w:rPr>
        <w:t>.</w:t>
      </w:r>
      <w:r w:rsidRPr="00DB11E4">
        <w:rPr>
          <w:rFonts w:ascii="Arial" w:hAnsi="Arial" w:cs="Arial"/>
          <w:sz w:val="22"/>
          <w:szCs w:val="22"/>
        </w:rPr>
        <w:t xml:space="preserve"> </w:t>
      </w:r>
    </w:p>
    <w:p w14:paraId="63965659" w14:textId="672565BF" w:rsidR="004C403E" w:rsidRDefault="002465A0" w:rsidP="00DB11E4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Sacar</w:t>
      </w:r>
      <w:r w:rsidR="0013524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un cupo con RAISA demora mucho y no responden</w:t>
      </w:r>
      <w:r w:rsidR="00B43A12">
        <w:rPr>
          <w:rFonts w:ascii="Arial" w:hAnsi="Arial" w:cs="Arial"/>
          <w:sz w:val="22"/>
          <w:szCs w:val="22"/>
        </w:rPr>
        <w:t>.</w:t>
      </w:r>
      <w:r w:rsidR="004C403E" w:rsidRPr="008C2E50">
        <w:rPr>
          <w:rFonts w:ascii="Arial" w:hAnsi="Arial" w:cs="Arial"/>
          <w:sz w:val="22"/>
          <w:szCs w:val="22"/>
        </w:rPr>
        <w:t xml:space="preserve"> </w:t>
      </w:r>
    </w:p>
    <w:p w14:paraId="15A59DE0" w14:textId="5123B01D" w:rsidR="00B43A12" w:rsidRPr="00DB11E4" w:rsidRDefault="00135247" w:rsidP="00DB11E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es-PA"/>
        </w:rPr>
      </w:pPr>
      <w:r w:rsidRPr="00DB11E4">
        <w:rPr>
          <w:rFonts w:ascii="Arial" w:eastAsia="Times New Roman" w:hAnsi="Arial" w:cs="Arial"/>
          <w:color w:val="000000"/>
          <w:sz w:val="22"/>
          <w:szCs w:val="22"/>
          <w:lang w:eastAsia="es-PA"/>
        </w:rPr>
        <w:t>Mala organización.</w:t>
      </w:r>
    </w:p>
    <w:bookmarkEnd w:id="8"/>
    <w:p w14:paraId="29FB38A2" w14:textId="4164FBC2" w:rsidR="004C403E" w:rsidRDefault="00135247" w:rsidP="00DB11E4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es-PA"/>
        </w:rPr>
        <w:t>Hay que madrugar para conseguir un cupo.</w:t>
      </w:r>
    </w:p>
    <w:p w14:paraId="277FA222" w14:textId="77777777" w:rsidR="005C5191" w:rsidRPr="008C2E50" w:rsidRDefault="005C5191" w:rsidP="005C5191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5B87938" w14:textId="77777777" w:rsidR="004C403E" w:rsidRPr="00EF2356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ser atendido?</w:t>
      </w:r>
    </w:p>
    <w:p w14:paraId="310F0F12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42D238C" w14:textId="5CE4942E" w:rsidR="009274B9" w:rsidRDefault="00492EE4" w:rsidP="0070266A">
      <w:pPr>
        <w:pStyle w:val="Sinespaciad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hAnsi="Arial" w:cs="Arial"/>
          <w:b/>
          <w:bCs/>
          <w:color w:val="EE0000"/>
          <w:sz w:val="22"/>
          <w:szCs w:val="22"/>
        </w:rPr>
        <w:t xml:space="preserve">             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              </w:t>
      </w:r>
      <w:r w:rsidR="00A1421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</w:t>
      </w:r>
    </w:p>
    <w:p w14:paraId="15C925D4" w14:textId="77777777" w:rsidR="009274B9" w:rsidRDefault="009274B9" w:rsidP="0070266A">
      <w:pPr>
        <w:pStyle w:val="Sinespaciad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</w:p>
    <w:p w14:paraId="4B562CEF" w14:textId="4C8E5328" w:rsidR="009274B9" w:rsidRDefault="009274B9" w:rsidP="0070266A">
      <w:pPr>
        <w:pStyle w:val="Sinespaciad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082891CD" wp14:editId="7DDCAA56">
            <wp:extent cx="6581775" cy="3638550"/>
            <wp:effectExtent l="0" t="0" r="9525" b="0"/>
            <wp:docPr id="147635583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779875F-C6B1-BE6E-A101-4592FE90D5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F9973C6" w14:textId="0B191015" w:rsidR="00492EE4" w:rsidRPr="005B2C19" w:rsidRDefault="009274B9" w:rsidP="0070266A">
      <w:pPr>
        <w:pStyle w:val="Sinespaciado"/>
        <w:jc w:val="both"/>
        <w:rPr>
          <w:b/>
          <w:bCs/>
          <w:noProof/>
          <w14:ligatures w14:val="standardContextual"/>
        </w:rPr>
      </w:pPr>
      <w:r w:rsidRPr="005B2C1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="00492EE4" w:rsidRPr="005B2C1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DME-DPSS-2025.</w:t>
      </w:r>
    </w:p>
    <w:p w14:paraId="1637F715" w14:textId="77777777" w:rsidR="00492EE4" w:rsidRDefault="00492EE4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5A6CE29C" w14:textId="799410B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9" w:name="_Hlk207572724"/>
      <w:r w:rsidRPr="008C2E50">
        <w:rPr>
          <w:rFonts w:ascii="Arial" w:hAnsi="Arial" w:cs="Arial"/>
          <w:sz w:val="22"/>
          <w:szCs w:val="22"/>
        </w:rPr>
        <w:t xml:space="preserve">El </w:t>
      </w:r>
      <w:r w:rsidR="0070266A">
        <w:rPr>
          <w:rFonts w:ascii="Arial" w:hAnsi="Arial" w:cs="Arial"/>
          <w:sz w:val="22"/>
          <w:szCs w:val="22"/>
        </w:rPr>
        <w:t>7</w:t>
      </w:r>
      <w:r w:rsidRPr="008C2E50">
        <w:rPr>
          <w:rFonts w:ascii="Arial" w:hAnsi="Arial" w:cs="Arial"/>
          <w:sz w:val="22"/>
          <w:szCs w:val="22"/>
        </w:rPr>
        <w:t xml:space="preserve">6% de los entrevistados, a nivel regional, contestaron que se </w:t>
      </w:r>
      <w:r w:rsidR="0070266A">
        <w:rPr>
          <w:rFonts w:ascii="Arial" w:hAnsi="Arial" w:cs="Arial"/>
          <w:sz w:val="22"/>
          <w:szCs w:val="22"/>
        </w:rPr>
        <w:t>sentían</w:t>
      </w:r>
      <w:r w:rsidRPr="008C2E50">
        <w:rPr>
          <w:rFonts w:ascii="Arial" w:hAnsi="Arial" w:cs="Arial"/>
          <w:sz w:val="22"/>
          <w:szCs w:val="22"/>
        </w:rPr>
        <w:t xml:space="preserve"> satisfechos con el tiempo de espera para ser atendidos lo que representa </w:t>
      </w:r>
      <w:r w:rsidR="00AB335E">
        <w:rPr>
          <w:rFonts w:ascii="Arial" w:hAnsi="Arial" w:cs="Arial"/>
          <w:sz w:val="22"/>
          <w:szCs w:val="22"/>
        </w:rPr>
        <w:t xml:space="preserve">una </w:t>
      </w:r>
      <w:r w:rsidRPr="008C2E50">
        <w:rPr>
          <w:rFonts w:ascii="Arial" w:hAnsi="Arial" w:cs="Arial"/>
          <w:sz w:val="22"/>
          <w:szCs w:val="22"/>
        </w:rPr>
        <w:t xml:space="preserve">Buena Calidad. </w:t>
      </w:r>
      <w:r w:rsidR="008D2BD0">
        <w:rPr>
          <w:rFonts w:ascii="Arial" w:hAnsi="Arial" w:cs="Arial"/>
          <w:sz w:val="22"/>
          <w:szCs w:val="22"/>
        </w:rPr>
        <w:t>Se destaca</w:t>
      </w:r>
      <w:r w:rsidR="00AB335E">
        <w:rPr>
          <w:rFonts w:ascii="Arial" w:hAnsi="Arial" w:cs="Arial"/>
          <w:sz w:val="22"/>
          <w:szCs w:val="22"/>
        </w:rPr>
        <w:t>n</w:t>
      </w:r>
      <w:r w:rsidR="008D2BD0">
        <w:rPr>
          <w:rFonts w:ascii="Arial" w:hAnsi="Arial" w:cs="Arial"/>
          <w:sz w:val="22"/>
          <w:szCs w:val="22"/>
        </w:rPr>
        <w:t xml:space="preserve"> </w:t>
      </w:r>
      <w:r w:rsidRPr="008C2E50">
        <w:rPr>
          <w:rFonts w:ascii="Arial" w:hAnsi="Arial" w:cs="Arial"/>
          <w:sz w:val="22"/>
          <w:szCs w:val="22"/>
        </w:rPr>
        <w:t>el Centro de Salud de</w:t>
      </w:r>
      <w:r w:rsidR="0070266A">
        <w:rPr>
          <w:rFonts w:ascii="Arial" w:hAnsi="Arial" w:cs="Arial"/>
          <w:sz w:val="22"/>
          <w:szCs w:val="22"/>
        </w:rPr>
        <w:t xml:space="preserve"> Las Mañanitas y el Policentro de Salud de Juan </w:t>
      </w:r>
      <w:r w:rsidR="00AF4359">
        <w:rPr>
          <w:rFonts w:ascii="Arial" w:hAnsi="Arial" w:cs="Arial"/>
          <w:sz w:val="22"/>
          <w:szCs w:val="22"/>
        </w:rPr>
        <w:t xml:space="preserve">Díaz </w:t>
      </w:r>
      <w:r w:rsidR="00AF4359" w:rsidRPr="008C2E50">
        <w:rPr>
          <w:rFonts w:ascii="Arial" w:hAnsi="Arial" w:cs="Arial"/>
          <w:sz w:val="22"/>
          <w:szCs w:val="22"/>
        </w:rPr>
        <w:t>donde</w:t>
      </w:r>
      <w:r w:rsidR="0070266A">
        <w:rPr>
          <w:rFonts w:ascii="Arial" w:hAnsi="Arial" w:cs="Arial"/>
          <w:sz w:val="22"/>
          <w:szCs w:val="22"/>
        </w:rPr>
        <w:t xml:space="preserve"> más del 9</w:t>
      </w:r>
      <w:r w:rsidR="00AF4359">
        <w:rPr>
          <w:rFonts w:ascii="Arial" w:hAnsi="Arial" w:cs="Arial"/>
          <w:sz w:val="22"/>
          <w:szCs w:val="22"/>
        </w:rPr>
        <w:t>5</w:t>
      </w:r>
      <w:r w:rsidR="0070266A">
        <w:rPr>
          <w:rFonts w:ascii="Arial" w:hAnsi="Arial" w:cs="Arial"/>
          <w:sz w:val="22"/>
          <w:szCs w:val="22"/>
        </w:rPr>
        <w:t xml:space="preserve">% de los </w:t>
      </w:r>
      <w:r w:rsidR="00AB335E">
        <w:rPr>
          <w:rFonts w:ascii="Arial" w:hAnsi="Arial" w:cs="Arial"/>
          <w:sz w:val="22"/>
          <w:szCs w:val="22"/>
        </w:rPr>
        <w:t xml:space="preserve">Usuarios Externos </w:t>
      </w:r>
      <w:r w:rsidR="0070266A">
        <w:rPr>
          <w:rFonts w:ascii="Arial" w:hAnsi="Arial" w:cs="Arial"/>
          <w:sz w:val="22"/>
          <w:szCs w:val="22"/>
        </w:rPr>
        <w:t>entrevista</w:t>
      </w:r>
      <w:r w:rsidR="00AB335E">
        <w:rPr>
          <w:rFonts w:ascii="Arial" w:hAnsi="Arial" w:cs="Arial"/>
          <w:sz w:val="22"/>
          <w:szCs w:val="22"/>
        </w:rPr>
        <w:t>dos</w:t>
      </w:r>
      <w:r w:rsidR="0070266A">
        <w:rPr>
          <w:rFonts w:ascii="Arial" w:hAnsi="Arial" w:cs="Arial"/>
          <w:sz w:val="22"/>
          <w:szCs w:val="22"/>
        </w:rPr>
        <w:t xml:space="preserve"> </w:t>
      </w:r>
      <w:r w:rsidR="00AF4359">
        <w:rPr>
          <w:rFonts w:ascii="Arial" w:hAnsi="Arial" w:cs="Arial"/>
          <w:sz w:val="22"/>
          <w:szCs w:val="22"/>
        </w:rPr>
        <w:t>respondieron</w:t>
      </w:r>
      <w:r w:rsidR="00AB335E">
        <w:rPr>
          <w:rFonts w:ascii="Arial" w:hAnsi="Arial" w:cs="Arial"/>
          <w:sz w:val="22"/>
          <w:szCs w:val="22"/>
        </w:rPr>
        <w:t xml:space="preserve"> </w:t>
      </w:r>
      <w:r w:rsidR="00AF4359" w:rsidRPr="008C2E50">
        <w:rPr>
          <w:rFonts w:ascii="Arial" w:hAnsi="Arial" w:cs="Arial"/>
          <w:sz w:val="22"/>
          <w:szCs w:val="22"/>
        </w:rPr>
        <w:t>sentirse</w:t>
      </w:r>
      <w:r w:rsidRPr="008C2E50">
        <w:rPr>
          <w:rFonts w:ascii="Arial" w:hAnsi="Arial" w:cs="Arial"/>
          <w:sz w:val="22"/>
          <w:szCs w:val="22"/>
        </w:rPr>
        <w:t xml:space="preserve"> satisfecho con el tiempo de espera para ser atendido. </w:t>
      </w:r>
      <w:r w:rsidR="008D2BD0">
        <w:rPr>
          <w:rFonts w:ascii="Arial" w:hAnsi="Arial" w:cs="Arial"/>
          <w:sz w:val="22"/>
          <w:szCs w:val="22"/>
        </w:rPr>
        <w:t xml:space="preserve">No obstante, </w:t>
      </w:r>
      <w:r w:rsidR="008D2BD0">
        <w:rPr>
          <w:rFonts w:ascii="Arial" w:hAnsi="Arial" w:cs="Arial"/>
          <w:sz w:val="22"/>
          <w:szCs w:val="22"/>
        </w:rPr>
        <w:lastRenderedPageBreak/>
        <w:t xml:space="preserve">el </w:t>
      </w:r>
      <w:r w:rsidR="00AF4359">
        <w:rPr>
          <w:rFonts w:ascii="Arial" w:hAnsi="Arial" w:cs="Arial"/>
          <w:sz w:val="22"/>
          <w:szCs w:val="22"/>
        </w:rPr>
        <w:t xml:space="preserve">Centro de Salud de Pedregal </w:t>
      </w:r>
      <w:r w:rsidR="008D2BD0">
        <w:rPr>
          <w:rFonts w:ascii="Arial" w:hAnsi="Arial" w:cs="Arial"/>
          <w:sz w:val="22"/>
          <w:szCs w:val="22"/>
        </w:rPr>
        <w:t>alcanzó el porcentaje más alto de insatisfacción con un 4</w:t>
      </w:r>
      <w:r w:rsidR="00AF4359">
        <w:rPr>
          <w:rFonts w:ascii="Arial" w:hAnsi="Arial" w:cs="Arial"/>
          <w:sz w:val="22"/>
          <w:szCs w:val="22"/>
        </w:rPr>
        <w:t>6</w:t>
      </w:r>
      <w:r w:rsidR="008D2BD0">
        <w:rPr>
          <w:rFonts w:ascii="Arial" w:hAnsi="Arial" w:cs="Arial"/>
          <w:sz w:val="22"/>
          <w:szCs w:val="22"/>
        </w:rPr>
        <w:t xml:space="preserve"> %.</w:t>
      </w:r>
      <w:r w:rsidRPr="008C2E50">
        <w:rPr>
          <w:rFonts w:ascii="Arial" w:hAnsi="Arial" w:cs="Arial"/>
          <w:sz w:val="22"/>
          <w:szCs w:val="22"/>
        </w:rPr>
        <w:t>de los entrevistados</w:t>
      </w:r>
      <w:r w:rsidR="008D2BD0">
        <w:rPr>
          <w:rFonts w:ascii="Arial" w:hAnsi="Arial" w:cs="Arial"/>
          <w:sz w:val="22"/>
          <w:szCs w:val="22"/>
        </w:rPr>
        <w:t xml:space="preserve"> que </w:t>
      </w:r>
      <w:r w:rsidR="008D2BD0" w:rsidRPr="008C2E50">
        <w:rPr>
          <w:rFonts w:ascii="Arial" w:hAnsi="Arial" w:cs="Arial"/>
          <w:sz w:val="22"/>
          <w:szCs w:val="22"/>
        </w:rPr>
        <w:t>respondieron</w:t>
      </w:r>
      <w:r w:rsidRPr="008C2E50">
        <w:rPr>
          <w:rFonts w:ascii="Arial" w:hAnsi="Arial" w:cs="Arial"/>
          <w:sz w:val="22"/>
          <w:szCs w:val="22"/>
        </w:rPr>
        <w:t xml:space="preserve"> </w:t>
      </w:r>
      <w:r w:rsidR="004E7C67">
        <w:rPr>
          <w:rFonts w:ascii="Arial" w:hAnsi="Arial" w:cs="Arial"/>
          <w:sz w:val="22"/>
          <w:szCs w:val="22"/>
        </w:rPr>
        <w:t xml:space="preserve">no </w:t>
      </w:r>
      <w:r w:rsidRPr="008C2E50">
        <w:rPr>
          <w:rFonts w:ascii="Arial" w:hAnsi="Arial" w:cs="Arial"/>
          <w:sz w:val="22"/>
          <w:szCs w:val="22"/>
        </w:rPr>
        <w:t>estar satisfecho con el tiempo de espera para ser atendido</w:t>
      </w:r>
      <w:r w:rsidR="004E7C67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 </w:t>
      </w:r>
    </w:p>
    <w:p w14:paraId="7E3E34C4" w14:textId="77777777" w:rsidR="008D2BD0" w:rsidRDefault="008D2BD0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E3E6D64" w14:textId="4E860C7F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E</w:t>
      </w:r>
      <w:r w:rsidR="00657F0A">
        <w:rPr>
          <w:rFonts w:ascii="Arial" w:hAnsi="Arial" w:cs="Arial"/>
          <w:sz w:val="22"/>
          <w:szCs w:val="22"/>
        </w:rPr>
        <w:t>n términos generales, e</w:t>
      </w:r>
      <w:r w:rsidRPr="008C2E50">
        <w:rPr>
          <w:rFonts w:ascii="Arial" w:hAnsi="Arial" w:cs="Arial"/>
          <w:sz w:val="22"/>
          <w:szCs w:val="22"/>
        </w:rPr>
        <w:t xml:space="preserve">l </w:t>
      </w:r>
      <w:r w:rsidR="00AF4359">
        <w:rPr>
          <w:rFonts w:ascii="Arial" w:hAnsi="Arial" w:cs="Arial"/>
          <w:sz w:val="22"/>
          <w:szCs w:val="22"/>
        </w:rPr>
        <w:t>2</w:t>
      </w:r>
      <w:r w:rsidR="005505FA">
        <w:rPr>
          <w:rFonts w:ascii="Arial" w:hAnsi="Arial" w:cs="Arial"/>
          <w:sz w:val="22"/>
          <w:szCs w:val="22"/>
        </w:rPr>
        <w:t>4</w:t>
      </w:r>
      <w:r w:rsidRPr="008C2E50">
        <w:rPr>
          <w:rFonts w:ascii="Arial" w:hAnsi="Arial" w:cs="Arial"/>
          <w:sz w:val="22"/>
          <w:szCs w:val="22"/>
        </w:rPr>
        <w:t xml:space="preserve">% que respondió NO encontrarse satisfecho </w:t>
      </w:r>
      <w:r w:rsidR="00AF4359">
        <w:rPr>
          <w:rFonts w:ascii="Arial" w:hAnsi="Arial" w:cs="Arial"/>
          <w:sz w:val="22"/>
          <w:szCs w:val="22"/>
        </w:rPr>
        <w:t>con el tiempo de espera para ser atendido, manifestó</w:t>
      </w:r>
      <w:r w:rsidRPr="008C2E50">
        <w:rPr>
          <w:rFonts w:ascii="Arial" w:hAnsi="Arial" w:cs="Arial"/>
          <w:sz w:val="22"/>
          <w:szCs w:val="22"/>
        </w:rPr>
        <w:t xml:space="preserve"> como las</w:t>
      </w:r>
      <w:r w:rsidR="008C1869">
        <w:rPr>
          <w:rFonts w:ascii="Arial" w:hAnsi="Arial" w:cs="Arial"/>
          <w:sz w:val="22"/>
          <w:szCs w:val="22"/>
        </w:rPr>
        <w:t xml:space="preserve"> </w:t>
      </w:r>
      <w:r w:rsidRPr="008C2E50">
        <w:rPr>
          <w:rFonts w:ascii="Arial" w:hAnsi="Arial" w:cs="Arial"/>
          <w:sz w:val="22"/>
          <w:szCs w:val="22"/>
        </w:rPr>
        <w:t xml:space="preserve">principales causas:  </w:t>
      </w:r>
    </w:p>
    <w:p w14:paraId="2B0680BA" w14:textId="77777777" w:rsidR="00AB335E" w:rsidRPr="008C2E50" w:rsidRDefault="00AB335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BF74C53" w14:textId="2BAE4BE6" w:rsidR="004C403E" w:rsidRPr="008C2E50" w:rsidRDefault="004C403E" w:rsidP="00AB335E">
      <w:pPr>
        <w:pStyle w:val="Sinespaciad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Much</w:t>
      </w:r>
      <w:r w:rsidR="003832C1">
        <w:rPr>
          <w:rFonts w:ascii="Arial" w:hAnsi="Arial" w:cs="Arial"/>
          <w:sz w:val="22"/>
          <w:szCs w:val="22"/>
        </w:rPr>
        <w:t>o tiempo de espera</w:t>
      </w:r>
      <w:r w:rsidRPr="008C2E50">
        <w:rPr>
          <w:rFonts w:ascii="Arial" w:hAnsi="Arial" w:cs="Arial"/>
          <w:sz w:val="22"/>
          <w:szCs w:val="22"/>
        </w:rPr>
        <w:t xml:space="preserve"> para </w:t>
      </w:r>
      <w:r w:rsidR="00657F0A">
        <w:rPr>
          <w:rFonts w:ascii="Arial" w:hAnsi="Arial" w:cs="Arial"/>
          <w:sz w:val="22"/>
          <w:szCs w:val="22"/>
        </w:rPr>
        <w:t>ser atendidos</w:t>
      </w:r>
      <w:r w:rsidR="00AF4359">
        <w:rPr>
          <w:rFonts w:ascii="Arial" w:hAnsi="Arial" w:cs="Arial"/>
          <w:sz w:val="22"/>
          <w:szCs w:val="22"/>
        </w:rPr>
        <w:t xml:space="preserve"> por los médicos 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09A8E94B" w14:textId="15E538AD" w:rsidR="003832C1" w:rsidRDefault="003832C1" w:rsidP="00AB335E">
      <w:pPr>
        <w:pStyle w:val="Sinespaciad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Los médicos llegan </w:t>
      </w:r>
      <w:r>
        <w:rPr>
          <w:rFonts w:ascii="Arial" w:hAnsi="Arial" w:cs="Arial"/>
          <w:sz w:val="22"/>
          <w:szCs w:val="22"/>
        </w:rPr>
        <w:t xml:space="preserve">muy </w:t>
      </w:r>
      <w:r w:rsidRPr="008C2E50">
        <w:rPr>
          <w:rFonts w:ascii="Arial" w:hAnsi="Arial" w:cs="Arial"/>
          <w:sz w:val="22"/>
          <w:szCs w:val="22"/>
        </w:rPr>
        <w:t>tarde</w:t>
      </w:r>
    </w:p>
    <w:p w14:paraId="3937F26E" w14:textId="71FB6AF4" w:rsidR="004C403E" w:rsidRPr="008C2E50" w:rsidRDefault="003832C1" w:rsidP="00AB335E">
      <w:pPr>
        <w:pStyle w:val="Sinespaciad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Pocos </w:t>
      </w:r>
      <w:r w:rsidR="004C403E" w:rsidRPr="008C2E50">
        <w:rPr>
          <w:rFonts w:ascii="Arial" w:hAnsi="Arial" w:cs="Arial"/>
          <w:sz w:val="22"/>
          <w:szCs w:val="22"/>
        </w:rPr>
        <w:t>Médico</w:t>
      </w:r>
      <w:r w:rsidR="00321662">
        <w:rPr>
          <w:rFonts w:ascii="Arial" w:hAnsi="Arial" w:cs="Arial"/>
          <w:sz w:val="22"/>
          <w:szCs w:val="22"/>
        </w:rPr>
        <w:t>s</w:t>
      </w:r>
      <w:r w:rsidR="004C403E" w:rsidRPr="008C2E5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para la cantidad de</w:t>
      </w:r>
      <w:r w:rsidR="004C403E" w:rsidRPr="008C2E50">
        <w:rPr>
          <w:rFonts w:ascii="Arial" w:hAnsi="Arial" w:cs="Arial"/>
          <w:sz w:val="22"/>
          <w:szCs w:val="22"/>
        </w:rPr>
        <w:t xml:space="preserve"> paciente</w:t>
      </w:r>
      <w:r>
        <w:rPr>
          <w:rFonts w:ascii="Arial" w:hAnsi="Arial" w:cs="Arial"/>
          <w:sz w:val="22"/>
          <w:szCs w:val="22"/>
        </w:rPr>
        <w:t>s</w:t>
      </w:r>
      <w:r w:rsidR="00DD6643">
        <w:rPr>
          <w:rFonts w:ascii="Arial" w:hAnsi="Arial" w:cs="Arial"/>
          <w:sz w:val="22"/>
          <w:szCs w:val="22"/>
        </w:rPr>
        <w:t>.</w:t>
      </w:r>
      <w:r w:rsidR="004C403E" w:rsidRPr="008C2E50">
        <w:rPr>
          <w:rFonts w:ascii="Arial" w:hAnsi="Arial" w:cs="Arial"/>
          <w:sz w:val="22"/>
          <w:szCs w:val="22"/>
        </w:rPr>
        <w:t xml:space="preserve"> </w:t>
      </w:r>
    </w:p>
    <w:bookmarkEnd w:id="9"/>
    <w:p w14:paraId="325C3D7A" w14:textId="412FD86E" w:rsidR="004C403E" w:rsidRDefault="003832C1" w:rsidP="00AB335E">
      <w:pPr>
        <w:pStyle w:val="Sinespaciad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Mala organización</w:t>
      </w:r>
      <w:r w:rsidR="00321662">
        <w:rPr>
          <w:rFonts w:ascii="Arial" w:hAnsi="Arial" w:cs="Arial"/>
          <w:sz w:val="22"/>
          <w:szCs w:val="22"/>
        </w:rPr>
        <w:t>.</w:t>
      </w:r>
      <w:r w:rsidR="004C403E" w:rsidRPr="008C2E50">
        <w:rPr>
          <w:rFonts w:ascii="Arial" w:hAnsi="Arial" w:cs="Arial"/>
          <w:sz w:val="22"/>
          <w:szCs w:val="22"/>
        </w:rPr>
        <w:t xml:space="preserve"> </w:t>
      </w:r>
    </w:p>
    <w:p w14:paraId="17AF5128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BC92B39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F8BEC52" w14:textId="77777777" w:rsidR="004C403E" w:rsidRPr="005B2C19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bookmarkStart w:id="10" w:name="_Hlk207573963"/>
      <w:r w:rsidRPr="005B2C19">
        <w:rPr>
          <w:rFonts w:ascii="Arial" w:hAnsi="Arial" w:cs="Arial"/>
          <w:b/>
          <w:bCs/>
          <w:sz w:val="22"/>
          <w:szCs w:val="22"/>
        </w:rPr>
        <w:t>Cortesía y sensibilidad del personal</w:t>
      </w:r>
    </w:p>
    <w:bookmarkEnd w:id="10"/>
    <w:p w14:paraId="25F5CBA0" w14:textId="77777777" w:rsidR="004C403E" w:rsidRPr="008C2E50" w:rsidRDefault="004C403E" w:rsidP="004C403E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9177B0" w14:textId="77777777" w:rsidR="004C403E" w:rsidRPr="009C6A96" w:rsidRDefault="004C403E" w:rsidP="005B2C19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9C6A96">
        <w:rPr>
          <w:rFonts w:ascii="Arial" w:hAnsi="Arial" w:cs="Arial"/>
          <w:b/>
          <w:bCs/>
          <w:sz w:val="22"/>
          <w:szCs w:val="22"/>
        </w:rPr>
        <w:t>¿Fue atendido con amabilidad, respeto y cortesía por el personal?</w:t>
      </w:r>
    </w:p>
    <w:p w14:paraId="24A98E7B" w14:textId="3845C2F5" w:rsidR="004C403E" w:rsidRDefault="004C403E" w:rsidP="004C403E">
      <w:pPr>
        <w:pStyle w:val="Sinespaciado"/>
        <w:ind w:left="720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12D4DA37" w14:textId="1308873E" w:rsidR="00776614" w:rsidRDefault="00CB3EC1" w:rsidP="00CB3EC1">
      <w:pPr>
        <w:pStyle w:val="Sinespaciado"/>
        <w:jc w:val="both"/>
        <w:rPr>
          <w:rFonts w:ascii="Arial" w:hAnsi="Arial" w:cs="Arial"/>
          <w:b/>
          <w:bCs/>
          <w:sz w:val="18"/>
          <w:szCs w:val="18"/>
        </w:rPr>
      </w:pPr>
      <w:r w:rsidRPr="00746EBD">
        <w:rPr>
          <w:rFonts w:ascii="Arial" w:hAnsi="Arial" w:cs="Arial"/>
          <w:b/>
          <w:bCs/>
          <w:sz w:val="18"/>
          <w:szCs w:val="18"/>
        </w:rPr>
        <w:t xml:space="preserve">   </w:t>
      </w:r>
      <w:r w:rsidR="00776614">
        <w:rPr>
          <w:noProof/>
          <w14:ligatures w14:val="standardContextual"/>
        </w:rPr>
        <w:drawing>
          <wp:inline distT="0" distB="0" distL="0" distR="0" wp14:anchorId="493905ED" wp14:editId="0DCB5B4B">
            <wp:extent cx="6404610" cy="3995057"/>
            <wp:effectExtent l="0" t="0" r="15240" b="5715"/>
            <wp:docPr id="155345401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A2B8AA8-1DAC-AB81-61BE-132686B69A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746EBD">
        <w:rPr>
          <w:rFonts w:ascii="Arial" w:hAnsi="Arial" w:cs="Arial"/>
          <w:b/>
          <w:bCs/>
          <w:sz w:val="18"/>
          <w:szCs w:val="18"/>
        </w:rPr>
        <w:t xml:space="preserve">           </w:t>
      </w:r>
    </w:p>
    <w:p w14:paraId="253A2704" w14:textId="77777777" w:rsidR="00776614" w:rsidRDefault="00776614" w:rsidP="00CB3EC1">
      <w:pPr>
        <w:pStyle w:val="Sinespaciado"/>
        <w:jc w:val="both"/>
        <w:rPr>
          <w:rFonts w:ascii="Arial" w:hAnsi="Arial" w:cs="Arial"/>
          <w:b/>
          <w:bCs/>
          <w:sz w:val="18"/>
          <w:szCs w:val="18"/>
        </w:rPr>
      </w:pPr>
    </w:p>
    <w:p w14:paraId="63F484D3" w14:textId="0AC43BE3" w:rsidR="00CB3EC1" w:rsidRPr="004A1A07" w:rsidRDefault="00CB3EC1" w:rsidP="00CB3EC1">
      <w:pPr>
        <w:pStyle w:val="Sinespaciado"/>
        <w:jc w:val="both"/>
        <w:rPr>
          <w:rFonts w:ascii="Arial" w:hAnsi="Arial" w:cs="Arial"/>
          <w:b/>
          <w:bCs/>
          <w:sz w:val="18"/>
          <w:szCs w:val="18"/>
        </w:rPr>
      </w:pPr>
      <w:r w:rsidRPr="004A1A07">
        <w:rPr>
          <w:rFonts w:ascii="Arial" w:hAnsi="Arial" w:cs="Arial"/>
          <w:b/>
          <w:bCs/>
          <w:sz w:val="18"/>
          <w:szCs w:val="18"/>
        </w:rPr>
        <w:t>Fuente: Encuesta de Satisfacción del Usuario Externo. DME-DPSS. 2025.</w:t>
      </w:r>
    </w:p>
    <w:p w14:paraId="23E2C42E" w14:textId="77777777" w:rsidR="009638E3" w:rsidRDefault="009638E3" w:rsidP="004C403E">
      <w:pPr>
        <w:pStyle w:val="Sinespaciado"/>
        <w:ind w:left="720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7BE1D05A" w14:textId="77777777" w:rsidR="00AB335E" w:rsidRDefault="00746EBD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746EBD">
        <w:rPr>
          <w:rFonts w:ascii="Arial" w:hAnsi="Arial" w:cs="Arial"/>
          <w:b/>
          <w:bCs/>
          <w:sz w:val="18"/>
          <w:szCs w:val="18"/>
        </w:rPr>
        <w:t xml:space="preserve"> </w:t>
      </w:r>
      <w:bookmarkStart w:id="11" w:name="_Hlk207574119"/>
      <w:r w:rsidR="004C403E" w:rsidRPr="008C2E50">
        <w:rPr>
          <w:rFonts w:ascii="Arial" w:hAnsi="Arial" w:cs="Arial"/>
          <w:sz w:val="22"/>
          <w:szCs w:val="22"/>
        </w:rPr>
        <w:t>Al preguntar</w:t>
      </w:r>
      <w:r w:rsidR="00AB335E">
        <w:rPr>
          <w:rFonts w:ascii="Arial" w:hAnsi="Arial" w:cs="Arial"/>
          <w:sz w:val="22"/>
          <w:szCs w:val="22"/>
        </w:rPr>
        <w:t>le</w:t>
      </w:r>
      <w:r w:rsidR="004C403E" w:rsidRPr="008C2E5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los en</w:t>
      </w:r>
      <w:r w:rsidR="007C2C01">
        <w:rPr>
          <w:rFonts w:ascii="Arial" w:hAnsi="Arial" w:cs="Arial"/>
          <w:sz w:val="22"/>
          <w:szCs w:val="22"/>
        </w:rPr>
        <w:t>cuestados</w:t>
      </w:r>
      <w:r>
        <w:rPr>
          <w:rFonts w:ascii="Arial" w:hAnsi="Arial" w:cs="Arial"/>
          <w:sz w:val="22"/>
          <w:szCs w:val="22"/>
        </w:rPr>
        <w:t xml:space="preserve"> </w:t>
      </w:r>
      <w:r w:rsidR="004C403E" w:rsidRPr="008C2E50">
        <w:rPr>
          <w:rFonts w:ascii="Arial" w:hAnsi="Arial" w:cs="Arial"/>
          <w:sz w:val="22"/>
          <w:szCs w:val="22"/>
        </w:rPr>
        <w:t>si había sido tratado con amabilidad, respeto y cortesía por el personal de la instalación de salud,</w:t>
      </w:r>
      <w:r>
        <w:rPr>
          <w:rFonts w:ascii="Arial" w:hAnsi="Arial" w:cs="Arial"/>
          <w:sz w:val="22"/>
          <w:szCs w:val="22"/>
        </w:rPr>
        <w:t xml:space="preserve"> la gráfica No.7 </w:t>
      </w:r>
      <w:r w:rsidR="007C2C01">
        <w:rPr>
          <w:rFonts w:ascii="Arial" w:hAnsi="Arial" w:cs="Arial"/>
          <w:sz w:val="22"/>
          <w:szCs w:val="22"/>
        </w:rPr>
        <w:t xml:space="preserve">muestra que </w:t>
      </w:r>
      <w:r w:rsidR="004C403E" w:rsidRPr="008C2E50">
        <w:rPr>
          <w:rFonts w:ascii="Arial" w:hAnsi="Arial" w:cs="Arial"/>
          <w:sz w:val="22"/>
          <w:szCs w:val="22"/>
        </w:rPr>
        <w:t>el 9</w:t>
      </w:r>
      <w:r w:rsidR="00F62E68">
        <w:rPr>
          <w:rFonts w:ascii="Arial" w:hAnsi="Arial" w:cs="Arial"/>
          <w:sz w:val="22"/>
          <w:szCs w:val="22"/>
        </w:rPr>
        <w:t>6</w:t>
      </w:r>
      <w:r w:rsidR="004C403E" w:rsidRPr="008C2E50">
        <w:rPr>
          <w:rFonts w:ascii="Arial" w:hAnsi="Arial" w:cs="Arial"/>
          <w:sz w:val="22"/>
          <w:szCs w:val="22"/>
        </w:rPr>
        <w:t xml:space="preserve">% de los </w:t>
      </w:r>
      <w:r w:rsidR="007C2C01">
        <w:rPr>
          <w:rFonts w:ascii="Arial" w:hAnsi="Arial" w:cs="Arial"/>
          <w:sz w:val="22"/>
          <w:szCs w:val="22"/>
        </w:rPr>
        <w:t xml:space="preserve">referidos </w:t>
      </w:r>
      <w:r w:rsidR="004C403E" w:rsidRPr="008C2E50">
        <w:rPr>
          <w:rFonts w:ascii="Arial" w:hAnsi="Arial" w:cs="Arial"/>
          <w:sz w:val="22"/>
          <w:szCs w:val="22"/>
        </w:rPr>
        <w:t>entrevista</w:t>
      </w:r>
      <w:r w:rsidR="00AB335E">
        <w:rPr>
          <w:rFonts w:ascii="Arial" w:hAnsi="Arial" w:cs="Arial"/>
          <w:sz w:val="22"/>
          <w:szCs w:val="22"/>
        </w:rPr>
        <w:t>dos</w:t>
      </w:r>
      <w:r w:rsidR="004C403E" w:rsidRPr="008C2E50">
        <w:rPr>
          <w:rFonts w:ascii="Arial" w:hAnsi="Arial" w:cs="Arial"/>
          <w:sz w:val="22"/>
          <w:szCs w:val="22"/>
        </w:rPr>
        <w:t xml:space="preserve"> respondieron SI a nivel regional</w:t>
      </w:r>
      <w:r w:rsidR="00554E17">
        <w:rPr>
          <w:rFonts w:ascii="Arial" w:hAnsi="Arial" w:cs="Arial"/>
          <w:sz w:val="22"/>
          <w:szCs w:val="22"/>
        </w:rPr>
        <w:t>,</w:t>
      </w:r>
      <w:r w:rsidR="004C403E" w:rsidRPr="008C2E50">
        <w:rPr>
          <w:rFonts w:ascii="Arial" w:hAnsi="Arial" w:cs="Arial"/>
          <w:sz w:val="22"/>
          <w:szCs w:val="22"/>
        </w:rPr>
        <w:t xml:space="preserve"> lo que representa una Excelente </w:t>
      </w:r>
      <w:r w:rsidR="00554E17" w:rsidRPr="008C2E50">
        <w:rPr>
          <w:rFonts w:ascii="Arial" w:hAnsi="Arial" w:cs="Arial"/>
          <w:sz w:val="22"/>
          <w:szCs w:val="22"/>
        </w:rPr>
        <w:t>Calidad</w:t>
      </w:r>
      <w:r w:rsidR="00554E17">
        <w:rPr>
          <w:rFonts w:ascii="Arial" w:hAnsi="Arial" w:cs="Arial"/>
          <w:sz w:val="22"/>
          <w:szCs w:val="22"/>
        </w:rPr>
        <w:t xml:space="preserve">, reflejándose la más alta valoración en </w:t>
      </w:r>
      <w:r w:rsidR="0071635D">
        <w:rPr>
          <w:rFonts w:ascii="Arial" w:hAnsi="Arial" w:cs="Arial"/>
          <w:sz w:val="22"/>
          <w:szCs w:val="22"/>
        </w:rPr>
        <w:t xml:space="preserve">los </w:t>
      </w:r>
      <w:r w:rsidR="00EB026B">
        <w:rPr>
          <w:rFonts w:ascii="Arial" w:hAnsi="Arial" w:cs="Arial"/>
          <w:sz w:val="22"/>
          <w:szCs w:val="22"/>
        </w:rPr>
        <w:t xml:space="preserve">Centros de Salud de la 24 de diciembre, Dr. René Berrocal de Felipillo, Dr. José Guillermo Lewis del </w:t>
      </w:r>
      <w:r w:rsidR="00EB026B">
        <w:rPr>
          <w:rFonts w:ascii="Arial" w:hAnsi="Arial" w:cs="Arial"/>
          <w:sz w:val="22"/>
          <w:szCs w:val="22"/>
        </w:rPr>
        <w:lastRenderedPageBreak/>
        <w:t xml:space="preserve">Chorrillo, y el Policentro de </w:t>
      </w:r>
      <w:r w:rsidR="00264290">
        <w:rPr>
          <w:rFonts w:ascii="Arial" w:hAnsi="Arial" w:cs="Arial"/>
          <w:sz w:val="22"/>
          <w:szCs w:val="22"/>
        </w:rPr>
        <w:t>J</w:t>
      </w:r>
      <w:r w:rsidR="00EB026B">
        <w:rPr>
          <w:rFonts w:ascii="Arial" w:hAnsi="Arial" w:cs="Arial"/>
          <w:sz w:val="22"/>
          <w:szCs w:val="22"/>
        </w:rPr>
        <w:t>uan Diaz</w:t>
      </w:r>
      <w:r w:rsidR="0071635D">
        <w:rPr>
          <w:rFonts w:ascii="Arial" w:hAnsi="Arial" w:cs="Arial"/>
          <w:sz w:val="22"/>
          <w:szCs w:val="22"/>
        </w:rPr>
        <w:t xml:space="preserve">, donde el 100% de sus </w:t>
      </w:r>
      <w:r w:rsidR="00524729">
        <w:rPr>
          <w:rFonts w:ascii="Arial" w:hAnsi="Arial" w:cs="Arial"/>
          <w:sz w:val="22"/>
          <w:szCs w:val="22"/>
        </w:rPr>
        <w:t>entrevistados</w:t>
      </w:r>
      <w:r w:rsidR="0071635D">
        <w:rPr>
          <w:rFonts w:ascii="Arial" w:hAnsi="Arial" w:cs="Arial"/>
          <w:sz w:val="22"/>
          <w:szCs w:val="22"/>
        </w:rPr>
        <w:t xml:space="preserve"> respondieron </w:t>
      </w:r>
      <w:r w:rsidR="00AB335E">
        <w:rPr>
          <w:rFonts w:ascii="Arial" w:hAnsi="Arial" w:cs="Arial"/>
          <w:sz w:val="22"/>
          <w:szCs w:val="22"/>
        </w:rPr>
        <w:t>sentirse muy satisfechos</w:t>
      </w:r>
      <w:r w:rsidR="0071635D">
        <w:rPr>
          <w:rFonts w:ascii="Arial" w:hAnsi="Arial" w:cs="Arial"/>
          <w:sz w:val="22"/>
          <w:szCs w:val="22"/>
        </w:rPr>
        <w:t>.</w:t>
      </w:r>
    </w:p>
    <w:bookmarkEnd w:id="11"/>
    <w:p w14:paraId="428945CE" w14:textId="50679323" w:rsidR="004C403E" w:rsidRDefault="00EB026B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Del </w:t>
      </w:r>
      <w:r w:rsidR="00524729">
        <w:rPr>
          <w:rFonts w:ascii="Arial" w:hAnsi="Arial" w:cs="Arial"/>
          <w:sz w:val="22"/>
          <w:szCs w:val="22"/>
        </w:rPr>
        <w:t xml:space="preserve">4% </w:t>
      </w:r>
      <w:r>
        <w:rPr>
          <w:rFonts w:ascii="Arial" w:hAnsi="Arial" w:cs="Arial"/>
          <w:sz w:val="22"/>
          <w:szCs w:val="22"/>
        </w:rPr>
        <w:t xml:space="preserve">de los entrevistados que respondieron </w:t>
      </w:r>
      <w:r w:rsidR="00524729">
        <w:rPr>
          <w:rFonts w:ascii="Arial" w:hAnsi="Arial" w:cs="Arial"/>
          <w:sz w:val="22"/>
          <w:szCs w:val="22"/>
        </w:rPr>
        <w:t xml:space="preserve">que </w:t>
      </w:r>
      <w:r w:rsidR="004C403E" w:rsidRPr="008C2E50">
        <w:rPr>
          <w:rFonts w:ascii="Arial" w:hAnsi="Arial" w:cs="Arial"/>
          <w:sz w:val="22"/>
          <w:szCs w:val="22"/>
        </w:rPr>
        <w:t>no fue</w:t>
      </w:r>
      <w:r w:rsidR="00524729">
        <w:rPr>
          <w:rFonts w:ascii="Arial" w:hAnsi="Arial" w:cs="Arial"/>
          <w:sz w:val="22"/>
          <w:szCs w:val="22"/>
        </w:rPr>
        <w:t xml:space="preserve">ron </w:t>
      </w:r>
      <w:r w:rsidR="004C403E" w:rsidRPr="008C2E50">
        <w:rPr>
          <w:rFonts w:ascii="Arial" w:hAnsi="Arial" w:cs="Arial"/>
          <w:sz w:val="22"/>
          <w:szCs w:val="22"/>
        </w:rPr>
        <w:t>trata</w:t>
      </w:r>
      <w:r w:rsidR="00524729">
        <w:rPr>
          <w:rFonts w:ascii="Arial" w:hAnsi="Arial" w:cs="Arial"/>
          <w:sz w:val="22"/>
          <w:szCs w:val="22"/>
        </w:rPr>
        <w:t>dos</w:t>
      </w:r>
      <w:r w:rsidR="004C403E" w:rsidRPr="008C2E50">
        <w:rPr>
          <w:rFonts w:ascii="Arial" w:hAnsi="Arial" w:cs="Arial"/>
          <w:sz w:val="22"/>
          <w:szCs w:val="22"/>
        </w:rPr>
        <w:t xml:space="preserve"> con amabilidad</w:t>
      </w:r>
      <w:r w:rsidR="0009767D">
        <w:rPr>
          <w:rFonts w:ascii="Arial" w:hAnsi="Arial" w:cs="Arial"/>
          <w:sz w:val="22"/>
          <w:szCs w:val="22"/>
        </w:rPr>
        <w:t xml:space="preserve">, respeto y cortesía, identificaron que el </w:t>
      </w:r>
      <w:r w:rsidR="00AB335E">
        <w:rPr>
          <w:rFonts w:ascii="Arial" w:hAnsi="Arial" w:cs="Arial"/>
          <w:sz w:val="22"/>
          <w:szCs w:val="22"/>
        </w:rPr>
        <w:t>Servicio</w:t>
      </w:r>
      <w:r w:rsidR="0009767D">
        <w:rPr>
          <w:rFonts w:ascii="Arial" w:hAnsi="Arial" w:cs="Arial"/>
          <w:sz w:val="22"/>
          <w:szCs w:val="22"/>
        </w:rPr>
        <w:t xml:space="preserve"> donde se sintieron mal atendido</w:t>
      </w:r>
      <w:r w:rsidR="00F82443">
        <w:rPr>
          <w:rFonts w:ascii="Arial" w:hAnsi="Arial" w:cs="Arial"/>
          <w:sz w:val="22"/>
          <w:szCs w:val="22"/>
        </w:rPr>
        <w:t>s</w:t>
      </w:r>
      <w:r w:rsidR="0009767D">
        <w:rPr>
          <w:rFonts w:ascii="Arial" w:hAnsi="Arial" w:cs="Arial"/>
          <w:sz w:val="22"/>
          <w:szCs w:val="22"/>
        </w:rPr>
        <w:t xml:space="preserve"> fue </w:t>
      </w:r>
      <w:r w:rsidR="00AB335E">
        <w:rPr>
          <w:rFonts w:ascii="Arial" w:hAnsi="Arial" w:cs="Arial"/>
          <w:sz w:val="22"/>
          <w:szCs w:val="22"/>
        </w:rPr>
        <w:t xml:space="preserve">el de </w:t>
      </w:r>
      <w:r w:rsidR="006E3F76" w:rsidRPr="004D4F53">
        <w:rPr>
          <w:rFonts w:ascii="Arial" w:hAnsi="Arial" w:cs="Arial"/>
          <w:color w:val="000000" w:themeColor="text1"/>
          <w:sz w:val="22"/>
          <w:szCs w:val="22"/>
        </w:rPr>
        <w:t>Farmacia</w:t>
      </w:r>
      <w:r w:rsidR="0009767D" w:rsidRPr="004D4F53">
        <w:rPr>
          <w:rFonts w:ascii="Arial" w:hAnsi="Arial" w:cs="Arial"/>
          <w:color w:val="000000" w:themeColor="text1"/>
          <w:sz w:val="22"/>
          <w:szCs w:val="22"/>
        </w:rPr>
        <w:t>.</w:t>
      </w:r>
      <w:r w:rsidR="0009767D" w:rsidRPr="004D4F5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26B730F2" w14:textId="77777777" w:rsidR="0009767D" w:rsidRDefault="0009767D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2747BA17" w14:textId="77777777" w:rsidR="004C403E" w:rsidRPr="004A1A07" w:rsidRDefault="004C403E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4A1A07">
        <w:rPr>
          <w:rFonts w:ascii="Arial" w:hAnsi="Arial" w:cs="Arial"/>
          <w:b/>
          <w:bCs/>
          <w:sz w:val="22"/>
          <w:szCs w:val="22"/>
        </w:rPr>
        <w:t>Ambiente físico de la instalación de salud</w:t>
      </w:r>
    </w:p>
    <w:p w14:paraId="631F3759" w14:textId="77777777" w:rsidR="000C2022" w:rsidRPr="004A1A07" w:rsidRDefault="000C2022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13EE3E66" w14:textId="77777777" w:rsidR="00176D20" w:rsidRDefault="00176D20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65C0B784" w14:textId="6911EBDE" w:rsidR="00176D20" w:rsidRDefault="00776614" w:rsidP="0017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A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76E021A3" wp14:editId="4B424A65">
            <wp:extent cx="5276851" cy="3362325"/>
            <wp:effectExtent l="0" t="0" r="0" b="9525"/>
            <wp:docPr id="195900596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1B4F508-24FA-CA0B-FFD7-E1779ECA103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43A98B3" w14:textId="270E9BFB" w:rsidR="00176D20" w:rsidRPr="004A1A07" w:rsidRDefault="00776614" w:rsidP="00176D20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4A1A07">
        <w:rPr>
          <w:rFonts w:ascii="Arial" w:hAnsi="Arial" w:cs="Arial"/>
          <w:b/>
          <w:bCs/>
          <w:sz w:val="16"/>
          <w:szCs w:val="16"/>
        </w:rPr>
        <w:t xml:space="preserve"> </w:t>
      </w:r>
      <w:r w:rsidR="00176D20" w:rsidRPr="004A1A0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15754F81" w14:textId="28F583E6" w:rsidR="00176D20" w:rsidRPr="00776614" w:rsidRDefault="00176D20" w:rsidP="00776614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206C59A1" w14:textId="63422129" w:rsidR="004C403E" w:rsidRDefault="002A1E4A" w:rsidP="002A1E4A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En </w:t>
      </w:r>
      <w:r>
        <w:rPr>
          <w:rFonts w:ascii="Arial" w:hAnsi="Arial" w:cs="Arial"/>
          <w:sz w:val="22"/>
          <w:szCs w:val="22"/>
        </w:rPr>
        <w:t xml:space="preserve">la gráfica No. 8 </w:t>
      </w:r>
      <w:r w:rsidR="00297B51">
        <w:rPr>
          <w:rFonts w:ascii="Arial" w:hAnsi="Arial" w:cs="Arial"/>
          <w:sz w:val="22"/>
          <w:szCs w:val="22"/>
        </w:rPr>
        <w:t xml:space="preserve">se </w:t>
      </w:r>
      <w:r w:rsidR="00176D20">
        <w:rPr>
          <w:rFonts w:ascii="Arial" w:hAnsi="Arial" w:cs="Arial"/>
          <w:sz w:val="22"/>
          <w:szCs w:val="22"/>
        </w:rPr>
        <w:t>observa</w:t>
      </w:r>
      <w:r>
        <w:rPr>
          <w:rFonts w:ascii="Arial" w:hAnsi="Arial" w:cs="Arial"/>
          <w:sz w:val="22"/>
          <w:szCs w:val="22"/>
        </w:rPr>
        <w:t xml:space="preserve"> que las </w:t>
      </w:r>
      <w:r w:rsidR="00176D20">
        <w:rPr>
          <w:rFonts w:ascii="Arial" w:hAnsi="Arial" w:cs="Arial"/>
          <w:sz w:val="22"/>
          <w:szCs w:val="22"/>
        </w:rPr>
        <w:t xml:space="preserve">doce (12) </w:t>
      </w:r>
      <w:r>
        <w:rPr>
          <w:rFonts w:ascii="Arial" w:hAnsi="Arial" w:cs="Arial"/>
          <w:sz w:val="22"/>
          <w:szCs w:val="22"/>
        </w:rPr>
        <w:t xml:space="preserve">instalaciones de salud encuestadas, </w:t>
      </w:r>
      <w:r w:rsidR="004C403E" w:rsidRPr="008C2E50">
        <w:rPr>
          <w:rFonts w:ascii="Arial" w:hAnsi="Arial" w:cs="Arial"/>
          <w:sz w:val="22"/>
          <w:szCs w:val="22"/>
        </w:rPr>
        <w:t xml:space="preserve">el grado de satisfacción con relación al ambiente físico, específicamente en las condiciones de la sala de </w:t>
      </w:r>
      <w:r w:rsidR="004A1A07" w:rsidRPr="008C2E50">
        <w:rPr>
          <w:rFonts w:ascii="Arial" w:hAnsi="Arial" w:cs="Arial"/>
          <w:sz w:val="22"/>
          <w:szCs w:val="22"/>
        </w:rPr>
        <w:t>espera alcanzó</w:t>
      </w:r>
      <w:r w:rsidR="00176D20">
        <w:rPr>
          <w:rFonts w:ascii="Arial" w:hAnsi="Arial" w:cs="Arial"/>
          <w:sz w:val="22"/>
          <w:szCs w:val="22"/>
        </w:rPr>
        <w:t xml:space="preserve"> </w:t>
      </w:r>
      <w:r w:rsidR="00297B51">
        <w:rPr>
          <w:rFonts w:ascii="Arial" w:hAnsi="Arial" w:cs="Arial"/>
          <w:sz w:val="22"/>
          <w:szCs w:val="22"/>
        </w:rPr>
        <w:t xml:space="preserve">un </w:t>
      </w:r>
      <w:r w:rsidR="00176D20">
        <w:rPr>
          <w:rFonts w:ascii="Arial" w:hAnsi="Arial" w:cs="Arial"/>
          <w:sz w:val="22"/>
          <w:szCs w:val="22"/>
        </w:rPr>
        <w:t>81</w:t>
      </w:r>
      <w:r w:rsidR="00297B51" w:rsidRPr="008C2E50">
        <w:rPr>
          <w:rFonts w:ascii="Arial" w:hAnsi="Arial" w:cs="Arial"/>
          <w:sz w:val="22"/>
          <w:szCs w:val="22"/>
        </w:rPr>
        <w:t xml:space="preserve">% </w:t>
      </w:r>
      <w:r w:rsidR="00297B51">
        <w:rPr>
          <w:rFonts w:ascii="Arial" w:hAnsi="Arial" w:cs="Arial"/>
          <w:sz w:val="22"/>
          <w:szCs w:val="22"/>
        </w:rPr>
        <w:t>Regional</w:t>
      </w:r>
      <w:r>
        <w:rPr>
          <w:rFonts w:ascii="Arial" w:hAnsi="Arial" w:cs="Arial"/>
          <w:sz w:val="22"/>
          <w:szCs w:val="22"/>
        </w:rPr>
        <w:t xml:space="preserve">, </w:t>
      </w:r>
      <w:r w:rsidR="004C403E" w:rsidRPr="008C2E50">
        <w:rPr>
          <w:rFonts w:ascii="Arial" w:hAnsi="Arial" w:cs="Arial"/>
          <w:sz w:val="22"/>
          <w:szCs w:val="22"/>
        </w:rPr>
        <w:t xml:space="preserve">lo cual representa una </w:t>
      </w:r>
      <w:r w:rsidR="00357278">
        <w:rPr>
          <w:rFonts w:ascii="Arial" w:hAnsi="Arial" w:cs="Arial"/>
          <w:sz w:val="22"/>
          <w:szCs w:val="22"/>
        </w:rPr>
        <w:t xml:space="preserve">Muy </w:t>
      </w:r>
      <w:r>
        <w:rPr>
          <w:rFonts w:ascii="Arial" w:hAnsi="Arial" w:cs="Arial"/>
          <w:sz w:val="22"/>
          <w:szCs w:val="22"/>
        </w:rPr>
        <w:t>Buena</w:t>
      </w:r>
      <w:r w:rsidR="004C403E" w:rsidRPr="008C2E50">
        <w:rPr>
          <w:rFonts w:ascii="Arial" w:hAnsi="Arial" w:cs="Arial"/>
          <w:sz w:val="22"/>
          <w:szCs w:val="22"/>
        </w:rPr>
        <w:t xml:space="preserve"> Calidad. </w:t>
      </w:r>
      <w:r w:rsidR="00297B51">
        <w:rPr>
          <w:rFonts w:ascii="Arial" w:hAnsi="Arial" w:cs="Arial"/>
          <w:sz w:val="22"/>
          <w:szCs w:val="22"/>
        </w:rPr>
        <w:t xml:space="preserve">En tanto un </w:t>
      </w:r>
      <w:r w:rsidR="00176D20">
        <w:rPr>
          <w:rFonts w:ascii="Arial" w:hAnsi="Arial" w:cs="Arial"/>
          <w:sz w:val="22"/>
          <w:szCs w:val="22"/>
        </w:rPr>
        <w:t>19</w:t>
      </w:r>
      <w:r w:rsidR="00297B51">
        <w:rPr>
          <w:rFonts w:ascii="Arial" w:hAnsi="Arial" w:cs="Arial"/>
          <w:sz w:val="22"/>
          <w:szCs w:val="22"/>
        </w:rPr>
        <w:t>% del total de los entrevistados considera</w:t>
      </w:r>
      <w:r w:rsidR="00176D20">
        <w:rPr>
          <w:rFonts w:ascii="Arial" w:hAnsi="Arial" w:cs="Arial"/>
          <w:sz w:val="22"/>
          <w:szCs w:val="22"/>
        </w:rPr>
        <w:t>ron</w:t>
      </w:r>
      <w:r w:rsidR="00297B51">
        <w:rPr>
          <w:rFonts w:ascii="Arial" w:hAnsi="Arial" w:cs="Arial"/>
          <w:sz w:val="22"/>
          <w:szCs w:val="22"/>
        </w:rPr>
        <w:t xml:space="preserve"> que las condiciones de la sala de espera no son adecuadas.</w:t>
      </w:r>
    </w:p>
    <w:p w14:paraId="0AAD5F66" w14:textId="5B729BA1" w:rsidR="00776614" w:rsidRDefault="00776614" w:rsidP="004C403E">
      <w:pPr>
        <w:pStyle w:val="Sinespaciad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lastRenderedPageBreak/>
        <w:t xml:space="preserve">   </w:t>
      </w:r>
      <w:r>
        <w:rPr>
          <w:noProof/>
          <w14:ligatures w14:val="standardContextual"/>
        </w:rPr>
        <w:drawing>
          <wp:inline distT="0" distB="0" distL="0" distR="0" wp14:anchorId="4B92C107" wp14:editId="1F3EAB44">
            <wp:extent cx="5619750" cy="3406775"/>
            <wp:effectExtent l="0" t="0" r="0" b="3175"/>
            <wp:docPr id="956895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8B96D50-474D-E14F-3B3E-8F596C1AF1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="00A14219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69641AA7" w14:textId="77777777" w:rsidR="00C90701" w:rsidRDefault="00C90701" w:rsidP="004C403E">
      <w:pPr>
        <w:pStyle w:val="Sinespaciado"/>
        <w:rPr>
          <w:rFonts w:ascii="Arial" w:hAnsi="Arial" w:cs="Arial"/>
          <w:b/>
          <w:bCs/>
          <w:sz w:val="16"/>
          <w:szCs w:val="16"/>
        </w:rPr>
      </w:pPr>
    </w:p>
    <w:p w14:paraId="21F3CC5E" w14:textId="2DE13828" w:rsidR="002A1E4A" w:rsidRPr="004A1A07" w:rsidRDefault="00776614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</w:t>
      </w:r>
      <w:r w:rsidR="00314B53" w:rsidRPr="004A1A07">
        <w:rPr>
          <w:rFonts w:ascii="Arial" w:hAnsi="Arial" w:cs="Arial"/>
          <w:b/>
          <w:bCs/>
          <w:sz w:val="18"/>
          <w:szCs w:val="18"/>
        </w:rPr>
        <w:t>Fue</w:t>
      </w:r>
      <w:r w:rsidR="004109CF" w:rsidRPr="004A1A07">
        <w:rPr>
          <w:rFonts w:ascii="Arial" w:hAnsi="Arial" w:cs="Arial"/>
          <w:b/>
          <w:bCs/>
          <w:sz w:val="18"/>
          <w:szCs w:val="18"/>
        </w:rPr>
        <w:t>nte: Encuesta de Satisfacción del Usuario Externo. DME-DPSS. 2025.</w:t>
      </w:r>
    </w:p>
    <w:p w14:paraId="77B72A29" w14:textId="77777777" w:rsidR="004C403E" w:rsidRPr="008C2E50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0A593D9C" w14:textId="68D2D2DB" w:rsidR="00900A6A" w:rsidRPr="00314B53" w:rsidRDefault="008D204B" w:rsidP="008C1869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Los resultados de la gráfica No.</w:t>
      </w:r>
      <w:r w:rsidR="00F103B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 reflejan que el</w:t>
      </w:r>
      <w:r w:rsidR="004C403E" w:rsidRPr="00314B53">
        <w:rPr>
          <w:rFonts w:ascii="Arial" w:hAnsi="Arial" w:cs="Arial"/>
          <w:sz w:val="22"/>
          <w:szCs w:val="22"/>
        </w:rPr>
        <w:t xml:space="preserve"> grado de satisfacción</w:t>
      </w:r>
      <w:r w:rsidR="000A3491">
        <w:rPr>
          <w:rFonts w:ascii="Arial" w:hAnsi="Arial" w:cs="Arial"/>
          <w:sz w:val="22"/>
          <w:szCs w:val="22"/>
        </w:rPr>
        <w:t xml:space="preserve"> Regional</w:t>
      </w:r>
      <w:r w:rsidR="004C403E" w:rsidRPr="00314B53">
        <w:rPr>
          <w:rFonts w:ascii="Arial" w:hAnsi="Arial" w:cs="Arial"/>
          <w:sz w:val="22"/>
          <w:szCs w:val="22"/>
        </w:rPr>
        <w:t xml:space="preserve"> con relación al ambiente físico, específicamente en el número y condiciones de las sillas en la sala de espera fue de </w:t>
      </w:r>
      <w:r w:rsidR="00C572D6">
        <w:rPr>
          <w:rFonts w:ascii="Arial" w:hAnsi="Arial" w:cs="Arial"/>
          <w:sz w:val="22"/>
          <w:szCs w:val="22"/>
        </w:rPr>
        <w:t xml:space="preserve">un </w:t>
      </w:r>
      <w:r w:rsidR="008C1869" w:rsidRPr="00314B53">
        <w:rPr>
          <w:rFonts w:ascii="Arial" w:hAnsi="Arial" w:cs="Arial"/>
          <w:sz w:val="22"/>
          <w:szCs w:val="22"/>
        </w:rPr>
        <w:t>65</w:t>
      </w:r>
      <w:r w:rsidR="004C403E" w:rsidRPr="00314B53">
        <w:rPr>
          <w:rFonts w:ascii="Arial" w:hAnsi="Arial" w:cs="Arial"/>
          <w:sz w:val="22"/>
          <w:szCs w:val="22"/>
        </w:rPr>
        <w:t>%</w:t>
      </w:r>
      <w:r w:rsidR="008C1869" w:rsidRPr="00314B53">
        <w:rPr>
          <w:rFonts w:ascii="Arial" w:hAnsi="Arial" w:cs="Arial"/>
          <w:sz w:val="22"/>
          <w:szCs w:val="22"/>
        </w:rPr>
        <w:t>,</w:t>
      </w:r>
      <w:r w:rsidR="004C403E" w:rsidRPr="00314B53">
        <w:rPr>
          <w:rFonts w:ascii="Arial" w:hAnsi="Arial" w:cs="Arial"/>
          <w:sz w:val="22"/>
          <w:szCs w:val="22"/>
        </w:rPr>
        <w:t xml:space="preserve"> lo cual representa una </w:t>
      </w:r>
      <w:r w:rsidR="00E6341D" w:rsidRPr="00314B53">
        <w:rPr>
          <w:rFonts w:ascii="Arial" w:hAnsi="Arial" w:cs="Arial"/>
          <w:sz w:val="22"/>
          <w:szCs w:val="22"/>
        </w:rPr>
        <w:t>Limitada</w:t>
      </w:r>
      <w:r w:rsidR="004C403E" w:rsidRPr="00314B53">
        <w:rPr>
          <w:rFonts w:ascii="Arial" w:hAnsi="Arial" w:cs="Arial"/>
          <w:sz w:val="22"/>
          <w:szCs w:val="22"/>
        </w:rPr>
        <w:t xml:space="preserve"> Calidad</w:t>
      </w:r>
      <w:r w:rsidR="00900A6A" w:rsidRPr="00314B53">
        <w:rPr>
          <w:rFonts w:ascii="Arial" w:hAnsi="Arial" w:cs="Arial"/>
          <w:sz w:val="22"/>
          <w:szCs w:val="22"/>
        </w:rPr>
        <w:t xml:space="preserve">. Los Centros de Salud Emiliano Ponce </w:t>
      </w:r>
      <w:r w:rsidR="0025611D">
        <w:rPr>
          <w:rFonts w:ascii="Arial" w:hAnsi="Arial" w:cs="Arial"/>
          <w:sz w:val="22"/>
          <w:szCs w:val="22"/>
        </w:rPr>
        <w:t xml:space="preserve">(76%) </w:t>
      </w:r>
      <w:r w:rsidR="00900A6A" w:rsidRPr="00314B53">
        <w:rPr>
          <w:rFonts w:ascii="Arial" w:hAnsi="Arial" w:cs="Arial"/>
          <w:sz w:val="22"/>
          <w:szCs w:val="22"/>
        </w:rPr>
        <w:t xml:space="preserve">y </w:t>
      </w:r>
      <w:r w:rsidR="00C572D6">
        <w:rPr>
          <w:rFonts w:ascii="Arial" w:hAnsi="Arial" w:cs="Arial"/>
          <w:sz w:val="22"/>
          <w:szCs w:val="22"/>
        </w:rPr>
        <w:t xml:space="preserve">el de </w:t>
      </w:r>
      <w:r w:rsidR="00900A6A" w:rsidRPr="00314B53">
        <w:rPr>
          <w:rFonts w:ascii="Arial" w:hAnsi="Arial" w:cs="Arial"/>
          <w:sz w:val="22"/>
          <w:szCs w:val="22"/>
        </w:rPr>
        <w:t xml:space="preserve">Curundú </w:t>
      </w:r>
      <w:r w:rsidR="0025611D">
        <w:rPr>
          <w:rFonts w:ascii="Arial" w:hAnsi="Arial" w:cs="Arial"/>
          <w:sz w:val="22"/>
          <w:szCs w:val="22"/>
        </w:rPr>
        <w:t xml:space="preserve">(72%) </w:t>
      </w:r>
      <w:r w:rsidR="00900A6A" w:rsidRPr="00314B53">
        <w:rPr>
          <w:rFonts w:ascii="Arial" w:hAnsi="Arial" w:cs="Arial"/>
          <w:sz w:val="22"/>
          <w:szCs w:val="22"/>
        </w:rPr>
        <w:t xml:space="preserve">obtuvieron los más altos porcentajes de insatisfacción por parte de sus entrevistados, </w:t>
      </w:r>
      <w:r w:rsidR="00C572D6">
        <w:rPr>
          <w:rFonts w:ascii="Arial" w:hAnsi="Arial" w:cs="Arial"/>
          <w:sz w:val="22"/>
          <w:szCs w:val="22"/>
        </w:rPr>
        <w:t>seguidos del</w:t>
      </w:r>
      <w:r w:rsidR="00900A6A" w:rsidRPr="00314B53">
        <w:rPr>
          <w:rFonts w:ascii="Arial" w:hAnsi="Arial" w:cs="Arial"/>
          <w:sz w:val="22"/>
          <w:szCs w:val="22"/>
        </w:rPr>
        <w:t xml:space="preserve"> Policentro Lu</w:t>
      </w:r>
      <w:r>
        <w:rPr>
          <w:rFonts w:ascii="Arial" w:hAnsi="Arial" w:cs="Arial"/>
          <w:sz w:val="22"/>
          <w:szCs w:val="22"/>
        </w:rPr>
        <w:t>i</w:t>
      </w:r>
      <w:r w:rsidR="00900A6A" w:rsidRPr="00314B5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="00900A6A" w:rsidRPr="00314B53">
        <w:rPr>
          <w:rFonts w:ascii="Arial" w:hAnsi="Arial" w:cs="Arial"/>
          <w:sz w:val="22"/>
          <w:szCs w:val="22"/>
        </w:rPr>
        <w:t>H. Moreno de Parque Lefevre,</w:t>
      </w:r>
      <w:r w:rsidR="00C572D6">
        <w:rPr>
          <w:rFonts w:ascii="Arial" w:hAnsi="Arial" w:cs="Arial"/>
          <w:sz w:val="22"/>
          <w:szCs w:val="22"/>
        </w:rPr>
        <w:t xml:space="preserve"> donde </w:t>
      </w:r>
      <w:r w:rsidR="00900A6A" w:rsidRPr="00314B53">
        <w:rPr>
          <w:rFonts w:ascii="Arial" w:hAnsi="Arial" w:cs="Arial"/>
          <w:sz w:val="22"/>
          <w:szCs w:val="22"/>
        </w:rPr>
        <w:t xml:space="preserve">el 50% de los encuestados exteriorizó su insatisfacción con relación a este ítem. </w:t>
      </w:r>
      <w:r w:rsidR="00264290" w:rsidRPr="00314B53">
        <w:rPr>
          <w:rFonts w:ascii="Arial" w:hAnsi="Arial" w:cs="Arial"/>
          <w:sz w:val="22"/>
          <w:szCs w:val="22"/>
        </w:rPr>
        <w:t xml:space="preserve"> </w:t>
      </w:r>
      <w:r w:rsidR="0025611D">
        <w:rPr>
          <w:rFonts w:ascii="Arial" w:hAnsi="Arial" w:cs="Arial"/>
          <w:sz w:val="22"/>
          <w:szCs w:val="22"/>
        </w:rPr>
        <w:t>No obstante,</w:t>
      </w:r>
      <w:r w:rsidR="00264290" w:rsidRPr="00314B53">
        <w:rPr>
          <w:rFonts w:ascii="Arial" w:hAnsi="Arial" w:cs="Arial"/>
          <w:sz w:val="22"/>
          <w:szCs w:val="22"/>
        </w:rPr>
        <w:t xml:space="preserve"> cabe indicar que los Centros de Salud de Pueblo nuevo y Dr. René berrocal de Felipillo fueron los mejores ponderados en cuanto al grado de satisfacción por los encuestados alcanzando un 92% y 85% respectivamente,</w:t>
      </w:r>
      <w:r w:rsidR="00314B53" w:rsidRPr="00314B53">
        <w:rPr>
          <w:rFonts w:ascii="Arial" w:hAnsi="Arial" w:cs="Arial"/>
          <w:sz w:val="22"/>
          <w:szCs w:val="22"/>
        </w:rPr>
        <w:t xml:space="preserve"> lo </w:t>
      </w:r>
      <w:r w:rsidR="00264290" w:rsidRPr="00314B53">
        <w:rPr>
          <w:rFonts w:ascii="Arial" w:hAnsi="Arial" w:cs="Arial"/>
          <w:sz w:val="22"/>
          <w:szCs w:val="22"/>
        </w:rPr>
        <w:t>que representa una</w:t>
      </w:r>
      <w:r w:rsidR="00314B53" w:rsidRPr="00314B53">
        <w:rPr>
          <w:rFonts w:ascii="Arial" w:hAnsi="Arial" w:cs="Arial"/>
          <w:sz w:val="22"/>
          <w:szCs w:val="22"/>
        </w:rPr>
        <w:t xml:space="preserve"> </w:t>
      </w:r>
      <w:r w:rsidR="00264290" w:rsidRPr="00314B53">
        <w:rPr>
          <w:rFonts w:ascii="Arial" w:hAnsi="Arial" w:cs="Arial"/>
          <w:sz w:val="22"/>
          <w:szCs w:val="22"/>
        </w:rPr>
        <w:t xml:space="preserve">Excelente y Muy </w:t>
      </w:r>
      <w:r w:rsidR="00314B53" w:rsidRPr="00314B53">
        <w:rPr>
          <w:rFonts w:ascii="Arial" w:hAnsi="Arial" w:cs="Arial"/>
          <w:sz w:val="22"/>
          <w:szCs w:val="22"/>
        </w:rPr>
        <w:t>Buena Calidad</w:t>
      </w:r>
      <w:r w:rsidR="00264290" w:rsidRPr="00314B53">
        <w:rPr>
          <w:rFonts w:ascii="Arial" w:hAnsi="Arial" w:cs="Arial"/>
          <w:sz w:val="22"/>
          <w:szCs w:val="22"/>
        </w:rPr>
        <w:t xml:space="preserve">. </w:t>
      </w:r>
    </w:p>
    <w:p w14:paraId="581462E8" w14:textId="77777777" w:rsidR="00900A6A" w:rsidRPr="00314B53" w:rsidRDefault="00900A6A" w:rsidP="008C1869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4156B9C" w14:textId="77777777" w:rsidR="00176D20" w:rsidRDefault="00176D20" w:rsidP="008C1869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5AFAA4A" w14:textId="2C35F476" w:rsidR="00373384" w:rsidRPr="008C2E50" w:rsidRDefault="00081C1D" w:rsidP="00C85B5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="00C85B5E">
        <w:rPr>
          <w:rFonts w:ascii="Arial" w:hAnsi="Arial" w:cs="Arial"/>
          <w:sz w:val="22"/>
          <w:szCs w:val="22"/>
        </w:rPr>
        <w:t xml:space="preserve">      </w:t>
      </w:r>
      <w:r w:rsidR="00373384">
        <w:rPr>
          <w:rFonts w:ascii="Arial" w:hAnsi="Arial" w:cs="Arial"/>
          <w:b/>
          <w:bCs/>
          <w:sz w:val="18"/>
          <w:szCs w:val="18"/>
        </w:rPr>
        <w:t xml:space="preserve">                        </w:t>
      </w:r>
      <w:r w:rsidR="000A1CDC">
        <w:rPr>
          <w:rFonts w:ascii="Arial" w:hAnsi="Arial" w:cs="Arial"/>
          <w:b/>
          <w:bCs/>
          <w:sz w:val="18"/>
          <w:szCs w:val="18"/>
        </w:rPr>
        <w:t xml:space="preserve"> </w:t>
      </w:r>
      <w:r w:rsidR="00373384">
        <w:rPr>
          <w:rFonts w:ascii="Arial" w:hAnsi="Arial" w:cs="Arial"/>
          <w:b/>
          <w:bCs/>
          <w:sz w:val="18"/>
          <w:szCs w:val="18"/>
        </w:rPr>
        <w:t xml:space="preserve">   </w:t>
      </w:r>
      <w:r w:rsidR="00A14219">
        <w:rPr>
          <w:rFonts w:ascii="Arial" w:hAnsi="Arial" w:cs="Arial"/>
          <w:b/>
          <w:bCs/>
          <w:sz w:val="18"/>
          <w:szCs w:val="18"/>
        </w:rPr>
        <w:t xml:space="preserve">  </w:t>
      </w:r>
      <w:r w:rsidR="00C85B5E">
        <w:rPr>
          <w:rFonts w:ascii="Arial" w:hAnsi="Arial" w:cs="Arial"/>
          <w:b/>
          <w:bCs/>
          <w:sz w:val="18"/>
          <w:szCs w:val="18"/>
        </w:rPr>
        <w:t xml:space="preserve">                           </w:t>
      </w:r>
    </w:p>
    <w:p w14:paraId="54275F3C" w14:textId="2D6A7D39" w:rsidR="00776614" w:rsidRDefault="004C403E" w:rsidP="00C85B5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lastRenderedPageBreak/>
        <w:t xml:space="preserve"> </w:t>
      </w:r>
      <w:r w:rsidR="00C85B5E">
        <w:rPr>
          <w:rFonts w:ascii="Arial" w:hAnsi="Arial" w:cs="Arial"/>
          <w:sz w:val="22"/>
          <w:szCs w:val="22"/>
        </w:rPr>
        <w:t xml:space="preserve"> </w:t>
      </w:r>
      <w:r w:rsidR="00776614">
        <w:rPr>
          <w:noProof/>
          <w14:ligatures w14:val="standardContextual"/>
        </w:rPr>
        <w:drawing>
          <wp:inline distT="0" distB="0" distL="0" distR="0" wp14:anchorId="7E516118" wp14:editId="404E8CCC">
            <wp:extent cx="5810250" cy="3609975"/>
            <wp:effectExtent l="0" t="0" r="0" b="9525"/>
            <wp:docPr id="16231741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E2BB281-EDD8-CCC7-A8BD-2F0F35F341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="00C85B5E">
        <w:rPr>
          <w:rFonts w:ascii="Arial" w:hAnsi="Arial" w:cs="Arial"/>
          <w:sz w:val="22"/>
          <w:szCs w:val="22"/>
        </w:rPr>
        <w:t xml:space="preserve">            </w:t>
      </w:r>
    </w:p>
    <w:p w14:paraId="30E68160" w14:textId="4C981216" w:rsidR="00C85B5E" w:rsidRPr="004A1A07" w:rsidRDefault="00776614" w:rsidP="00C85B5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C85B5E" w:rsidRPr="004A1A07">
        <w:rPr>
          <w:rFonts w:ascii="Arial" w:hAnsi="Arial" w:cs="Arial"/>
          <w:b/>
          <w:bCs/>
          <w:sz w:val="18"/>
          <w:szCs w:val="18"/>
        </w:rPr>
        <w:t>Fuente: Encuesta de Satisfacción del Usuario Externo. DME-DPSS. 2025.</w:t>
      </w:r>
    </w:p>
    <w:p w14:paraId="65A2CCD6" w14:textId="15FDFEE5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1991ECF" w14:textId="6543C682" w:rsidR="004C403E" w:rsidRPr="008C2E50" w:rsidRDefault="00081C1D" w:rsidP="009C74DF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2" w:name="_Hlk208084862"/>
      <w:r>
        <w:rPr>
          <w:rFonts w:ascii="Arial" w:hAnsi="Arial" w:cs="Arial"/>
          <w:noProof/>
          <w:sz w:val="22"/>
          <w:szCs w:val="22"/>
        </w:rPr>
        <w:t>En</w:t>
      </w:r>
      <w:r w:rsidR="00764C8C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cuanto</w:t>
      </w:r>
      <w:r w:rsidR="00764C8C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 xml:space="preserve">al </w:t>
      </w:r>
      <w:r w:rsidR="004C403E" w:rsidRPr="008C2E50">
        <w:rPr>
          <w:rFonts w:ascii="Arial" w:hAnsi="Arial" w:cs="Arial"/>
          <w:noProof/>
          <w:sz w:val="22"/>
          <w:szCs w:val="22"/>
        </w:rPr>
        <w:t xml:space="preserve">grado de satisfacción </w:t>
      </w:r>
      <w:r w:rsidR="009C74DF">
        <w:rPr>
          <w:rFonts w:ascii="Arial" w:hAnsi="Arial" w:cs="Arial"/>
          <w:noProof/>
          <w:sz w:val="22"/>
          <w:szCs w:val="22"/>
        </w:rPr>
        <w:t xml:space="preserve">Regional </w:t>
      </w:r>
      <w:r w:rsidR="004C403E" w:rsidRPr="008C2E50">
        <w:rPr>
          <w:rFonts w:ascii="Arial" w:hAnsi="Arial" w:cs="Arial"/>
          <w:noProof/>
          <w:sz w:val="22"/>
          <w:szCs w:val="22"/>
        </w:rPr>
        <w:t xml:space="preserve">con relación al ambiente físico, específicamente en las condiciones de </w:t>
      </w:r>
      <w:r w:rsidR="004C403E" w:rsidRPr="008C2E50">
        <w:rPr>
          <w:rFonts w:ascii="Arial" w:hAnsi="Arial" w:cs="Arial"/>
          <w:kern w:val="24"/>
          <w:sz w:val="22"/>
          <w:szCs w:val="22"/>
        </w:rPr>
        <w:t>la limpieza de los servicios sanitarios y la disponibilidad de papel toalla, papel higiénico, jabón líquido de manos y cesto de basura</w:t>
      </w:r>
      <w:r w:rsidR="00C50F2B">
        <w:rPr>
          <w:rFonts w:ascii="Arial" w:hAnsi="Arial" w:cs="Arial"/>
          <w:kern w:val="24"/>
          <w:sz w:val="22"/>
          <w:szCs w:val="22"/>
        </w:rPr>
        <w:t>, l</w:t>
      </w:r>
      <w:r>
        <w:rPr>
          <w:rFonts w:ascii="Arial" w:hAnsi="Arial" w:cs="Arial"/>
          <w:noProof/>
          <w:sz w:val="22"/>
          <w:szCs w:val="22"/>
        </w:rPr>
        <w:t>a gráfíca No.10 muestra que</w:t>
      </w:r>
      <w:r w:rsidR="009E249A">
        <w:rPr>
          <w:rFonts w:ascii="Arial" w:hAnsi="Arial" w:cs="Arial"/>
          <w:noProof/>
          <w:sz w:val="22"/>
          <w:szCs w:val="22"/>
        </w:rPr>
        <w:t xml:space="preserve"> el resultado</w:t>
      </w:r>
      <w:r w:rsidR="00423565">
        <w:rPr>
          <w:rFonts w:ascii="Arial" w:hAnsi="Arial" w:cs="Arial"/>
          <w:noProof/>
          <w:sz w:val="22"/>
          <w:szCs w:val="22"/>
        </w:rPr>
        <w:t xml:space="preserve"> total </w:t>
      </w:r>
      <w:r w:rsidR="009E249A">
        <w:rPr>
          <w:rFonts w:ascii="Arial" w:hAnsi="Arial" w:cs="Arial"/>
          <w:noProof/>
          <w:sz w:val="22"/>
          <w:szCs w:val="22"/>
        </w:rPr>
        <w:t xml:space="preserve">alcanzado fue </w:t>
      </w:r>
      <w:r w:rsidR="00764C8C">
        <w:rPr>
          <w:rFonts w:ascii="Arial" w:hAnsi="Arial" w:cs="Arial"/>
          <w:noProof/>
          <w:sz w:val="22"/>
          <w:szCs w:val="22"/>
        </w:rPr>
        <w:t>de</w:t>
      </w:r>
      <w:r w:rsidR="009C74DF">
        <w:rPr>
          <w:rFonts w:ascii="Arial" w:hAnsi="Arial" w:cs="Arial"/>
          <w:noProof/>
          <w:sz w:val="22"/>
          <w:szCs w:val="22"/>
        </w:rPr>
        <w:t xml:space="preserve"> un </w:t>
      </w:r>
      <w:r w:rsidR="00764C8C">
        <w:rPr>
          <w:rFonts w:ascii="Arial" w:hAnsi="Arial" w:cs="Arial"/>
          <w:noProof/>
          <w:sz w:val="22"/>
          <w:szCs w:val="22"/>
        </w:rPr>
        <w:t>59</w:t>
      </w:r>
      <w:r w:rsidR="009C74DF">
        <w:rPr>
          <w:rFonts w:ascii="Arial" w:hAnsi="Arial" w:cs="Arial"/>
          <w:noProof/>
          <w:sz w:val="22"/>
          <w:szCs w:val="22"/>
        </w:rPr>
        <w:t>%</w:t>
      </w:r>
      <w:r w:rsidR="00764C8C">
        <w:rPr>
          <w:rFonts w:ascii="Arial" w:hAnsi="Arial" w:cs="Arial"/>
          <w:noProof/>
          <w:sz w:val="22"/>
          <w:szCs w:val="22"/>
        </w:rPr>
        <w:t xml:space="preserve">, </w:t>
      </w:r>
      <w:r w:rsidR="004C403E" w:rsidRPr="008C2E50">
        <w:rPr>
          <w:rFonts w:ascii="Arial" w:hAnsi="Arial" w:cs="Arial"/>
          <w:noProof/>
          <w:sz w:val="22"/>
          <w:szCs w:val="22"/>
        </w:rPr>
        <w:t xml:space="preserve">lo cual representa una </w:t>
      </w:r>
      <w:r w:rsidR="0054072E">
        <w:rPr>
          <w:rFonts w:ascii="Arial" w:hAnsi="Arial" w:cs="Arial"/>
          <w:noProof/>
          <w:sz w:val="22"/>
          <w:szCs w:val="22"/>
        </w:rPr>
        <w:t xml:space="preserve">Mínima </w:t>
      </w:r>
      <w:r w:rsidR="004C403E" w:rsidRPr="008C2E50">
        <w:rPr>
          <w:rFonts w:ascii="Arial" w:hAnsi="Arial" w:cs="Arial"/>
          <w:noProof/>
          <w:sz w:val="22"/>
          <w:szCs w:val="22"/>
        </w:rPr>
        <w:t>Calidad.</w:t>
      </w:r>
      <w:r w:rsidR="0079391B">
        <w:rPr>
          <w:rFonts w:ascii="Arial" w:hAnsi="Arial" w:cs="Arial"/>
          <w:noProof/>
          <w:sz w:val="22"/>
          <w:szCs w:val="22"/>
        </w:rPr>
        <w:t xml:space="preserve"> El </w:t>
      </w:r>
      <w:r w:rsidR="00E533A3">
        <w:rPr>
          <w:rFonts w:ascii="Arial" w:hAnsi="Arial" w:cs="Arial"/>
          <w:noProof/>
          <w:sz w:val="22"/>
          <w:szCs w:val="22"/>
        </w:rPr>
        <w:t xml:space="preserve">más </w:t>
      </w:r>
      <w:r w:rsidR="0079391B">
        <w:rPr>
          <w:rFonts w:ascii="Arial" w:hAnsi="Arial" w:cs="Arial"/>
          <w:noProof/>
          <w:sz w:val="22"/>
          <w:szCs w:val="22"/>
        </w:rPr>
        <w:t xml:space="preserve">alto nivel de insatisfacción se observa en el </w:t>
      </w:r>
      <w:r w:rsidR="0054072E">
        <w:rPr>
          <w:rFonts w:ascii="Arial" w:hAnsi="Arial" w:cs="Arial"/>
          <w:noProof/>
          <w:sz w:val="22"/>
          <w:szCs w:val="22"/>
        </w:rPr>
        <w:t>Policentro de Juan Díaz,con un 76%, el Centro de Salud Emiliano Ponce(71%), se</w:t>
      </w:r>
      <w:r w:rsidR="00E533A3">
        <w:rPr>
          <w:rFonts w:ascii="Arial" w:hAnsi="Arial" w:cs="Arial"/>
          <w:noProof/>
          <w:sz w:val="22"/>
          <w:szCs w:val="22"/>
        </w:rPr>
        <w:t>guido d</w:t>
      </w:r>
      <w:r w:rsidR="0054072E">
        <w:rPr>
          <w:rFonts w:ascii="Arial" w:hAnsi="Arial" w:cs="Arial"/>
          <w:noProof/>
          <w:sz w:val="22"/>
          <w:szCs w:val="22"/>
        </w:rPr>
        <w:t>e los Centros de Salud de la 24 de diciembre y Tocumen,donde ambos</w:t>
      </w:r>
      <w:r w:rsidR="00E533A3">
        <w:rPr>
          <w:rFonts w:ascii="Arial" w:hAnsi="Arial" w:cs="Arial"/>
          <w:noProof/>
          <w:sz w:val="22"/>
          <w:szCs w:val="22"/>
        </w:rPr>
        <w:t xml:space="preserve"> alcanzaron un </w:t>
      </w:r>
      <w:r w:rsidR="0054072E">
        <w:rPr>
          <w:rFonts w:ascii="Arial" w:hAnsi="Arial" w:cs="Arial"/>
          <w:noProof/>
          <w:sz w:val="22"/>
          <w:szCs w:val="22"/>
        </w:rPr>
        <w:t>70</w:t>
      </w:r>
      <w:r w:rsidR="00E533A3">
        <w:rPr>
          <w:rFonts w:ascii="Arial" w:hAnsi="Arial" w:cs="Arial"/>
          <w:noProof/>
          <w:sz w:val="22"/>
          <w:szCs w:val="22"/>
        </w:rPr>
        <w:t xml:space="preserve">%.  </w:t>
      </w:r>
    </w:p>
    <w:bookmarkEnd w:id="12"/>
    <w:p w14:paraId="5A3FC8B5" w14:textId="77777777" w:rsidR="004C403E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</w:p>
    <w:p w14:paraId="263C3C16" w14:textId="130DCD3F" w:rsidR="00776614" w:rsidRDefault="00F87E20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  <w:r>
        <w:rPr>
          <w:rFonts w:ascii="Arial" w:hAnsi="Arial" w:cs="Arial"/>
          <w:noProof/>
          <w:color w:val="FF0000"/>
          <w:sz w:val="22"/>
          <w:szCs w:val="22"/>
        </w:rPr>
        <w:lastRenderedPageBreak/>
        <w:t xml:space="preserve">        </w:t>
      </w:r>
      <w:r w:rsidR="000A1CDC">
        <w:rPr>
          <w:rFonts w:ascii="Arial" w:hAnsi="Arial" w:cs="Arial"/>
          <w:noProof/>
          <w:color w:val="FF0000"/>
          <w:sz w:val="22"/>
          <w:szCs w:val="22"/>
        </w:rPr>
        <w:t xml:space="preserve"> </w:t>
      </w:r>
      <w:r>
        <w:rPr>
          <w:rFonts w:ascii="Arial" w:hAnsi="Arial" w:cs="Arial"/>
          <w:noProof/>
          <w:color w:val="FF0000"/>
          <w:sz w:val="22"/>
          <w:szCs w:val="22"/>
        </w:rPr>
        <w:t xml:space="preserve">   </w:t>
      </w:r>
      <w:r w:rsidR="00776614">
        <w:rPr>
          <w:noProof/>
          <w14:ligatures w14:val="standardContextual"/>
        </w:rPr>
        <w:drawing>
          <wp:inline distT="0" distB="0" distL="0" distR="0" wp14:anchorId="138793A0" wp14:editId="4DF21BA7">
            <wp:extent cx="6048375" cy="3667125"/>
            <wp:effectExtent l="0" t="0" r="9525" b="9525"/>
            <wp:docPr id="30569942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8C4C17A-5F25-7627-533C-28EA519B04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>
        <w:rPr>
          <w:rFonts w:ascii="Arial" w:hAnsi="Arial" w:cs="Arial"/>
          <w:noProof/>
          <w:color w:val="FF0000"/>
          <w:sz w:val="22"/>
          <w:szCs w:val="22"/>
        </w:rPr>
        <w:t xml:space="preserve"> </w:t>
      </w:r>
    </w:p>
    <w:p w14:paraId="11F225AC" w14:textId="77777777" w:rsidR="00776614" w:rsidRDefault="00776614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25160CF4" w14:textId="5B678673" w:rsidR="004A1B05" w:rsidRPr="00EC26DF" w:rsidRDefault="004A1B05" w:rsidP="004A1B0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 w:rsidRPr="00EC26DF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</w:t>
      </w:r>
    </w:p>
    <w:p w14:paraId="59FBAFB3" w14:textId="77777777" w:rsidR="004A1B05" w:rsidRDefault="004A1B05" w:rsidP="004A1B05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0FA6F650" w14:textId="279055AC" w:rsidR="004A1B05" w:rsidRDefault="00F87E20" w:rsidP="004A1B05">
      <w:pPr>
        <w:pStyle w:val="Sinespaciad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hAnsi="Arial" w:cs="Arial"/>
          <w:noProof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    </w:t>
      </w:r>
      <w:r w:rsidR="000A1CDC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</w:p>
    <w:p w14:paraId="117785AE" w14:textId="42E9C8CF" w:rsidR="004C403E" w:rsidRPr="0058308F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3" w:name="_Hlk208085427"/>
      <w:r w:rsidRPr="0058308F">
        <w:rPr>
          <w:rFonts w:ascii="Arial" w:hAnsi="Arial" w:cs="Arial"/>
          <w:noProof/>
          <w:sz w:val="22"/>
          <w:szCs w:val="22"/>
        </w:rPr>
        <w:t>E</w:t>
      </w:r>
      <w:r w:rsidR="0017198D">
        <w:rPr>
          <w:rFonts w:ascii="Arial" w:hAnsi="Arial" w:cs="Arial"/>
          <w:noProof/>
          <w:sz w:val="22"/>
          <w:szCs w:val="22"/>
        </w:rPr>
        <w:t xml:space="preserve">n </w:t>
      </w:r>
      <w:r w:rsidR="00F103BB">
        <w:rPr>
          <w:rFonts w:ascii="Arial" w:hAnsi="Arial" w:cs="Arial"/>
          <w:noProof/>
          <w:sz w:val="22"/>
          <w:szCs w:val="22"/>
        </w:rPr>
        <w:t>lo referente</w:t>
      </w:r>
      <w:r w:rsidR="0017198D">
        <w:rPr>
          <w:rFonts w:ascii="Arial" w:hAnsi="Arial" w:cs="Arial"/>
          <w:noProof/>
          <w:sz w:val="22"/>
          <w:szCs w:val="22"/>
        </w:rPr>
        <w:t xml:space="preserve"> al </w:t>
      </w:r>
      <w:r w:rsidRPr="0058308F">
        <w:rPr>
          <w:rFonts w:ascii="Arial" w:hAnsi="Arial" w:cs="Arial"/>
          <w:noProof/>
          <w:sz w:val="22"/>
          <w:szCs w:val="22"/>
        </w:rPr>
        <w:t>grado de satisfacción</w:t>
      </w:r>
      <w:r w:rsidR="0017198D">
        <w:rPr>
          <w:rFonts w:ascii="Arial" w:hAnsi="Arial" w:cs="Arial"/>
          <w:noProof/>
          <w:sz w:val="22"/>
          <w:szCs w:val="22"/>
        </w:rPr>
        <w:t xml:space="preserve"> percibido por los entrevistados</w:t>
      </w:r>
      <w:r w:rsidRPr="0058308F">
        <w:rPr>
          <w:rFonts w:ascii="Arial" w:hAnsi="Arial" w:cs="Arial"/>
          <w:noProof/>
          <w:sz w:val="22"/>
          <w:szCs w:val="22"/>
        </w:rPr>
        <w:t xml:space="preserve"> con relación a la disponibilidad de</w:t>
      </w:r>
      <w:r w:rsidRPr="0058308F">
        <w:rPr>
          <w:rFonts w:ascii="Arial" w:hAnsi="Arial" w:cs="Arial"/>
          <w:kern w:val="24"/>
          <w:sz w:val="22"/>
          <w:szCs w:val="22"/>
        </w:rPr>
        <w:t xml:space="preserve"> agua para cubrir sus </w:t>
      </w:r>
      <w:r w:rsidR="0017198D" w:rsidRPr="0058308F">
        <w:rPr>
          <w:rFonts w:ascii="Arial" w:hAnsi="Arial" w:cs="Arial"/>
          <w:kern w:val="24"/>
          <w:sz w:val="22"/>
          <w:szCs w:val="22"/>
        </w:rPr>
        <w:t>necesidades</w:t>
      </w:r>
      <w:r w:rsidR="0017198D">
        <w:rPr>
          <w:rFonts w:ascii="Arial" w:hAnsi="Arial" w:cs="Arial"/>
          <w:kern w:val="24"/>
          <w:sz w:val="22"/>
          <w:szCs w:val="22"/>
        </w:rPr>
        <w:t xml:space="preserve"> (beber, lavado de manos y para el </w:t>
      </w:r>
      <w:r w:rsidR="009E249A">
        <w:rPr>
          <w:rFonts w:ascii="Arial" w:hAnsi="Arial" w:cs="Arial"/>
          <w:kern w:val="24"/>
          <w:sz w:val="22"/>
          <w:szCs w:val="22"/>
        </w:rPr>
        <w:t xml:space="preserve">uso del </w:t>
      </w:r>
      <w:r w:rsidR="0017198D">
        <w:rPr>
          <w:rFonts w:ascii="Arial" w:hAnsi="Arial" w:cs="Arial"/>
          <w:kern w:val="24"/>
          <w:sz w:val="22"/>
          <w:szCs w:val="22"/>
        </w:rPr>
        <w:t xml:space="preserve">sanitario), los resultados de la gráfica No. 11 </w:t>
      </w:r>
      <w:r w:rsidR="007E654F">
        <w:rPr>
          <w:rFonts w:ascii="Arial" w:hAnsi="Arial" w:cs="Arial"/>
          <w:kern w:val="24"/>
          <w:sz w:val="22"/>
          <w:szCs w:val="22"/>
        </w:rPr>
        <w:t>muestra</w:t>
      </w:r>
      <w:r w:rsidR="009E249A">
        <w:rPr>
          <w:rFonts w:ascii="Arial" w:hAnsi="Arial" w:cs="Arial"/>
          <w:kern w:val="24"/>
          <w:sz w:val="22"/>
          <w:szCs w:val="22"/>
        </w:rPr>
        <w:t>n</w:t>
      </w:r>
      <w:r w:rsidR="007E654F">
        <w:rPr>
          <w:rFonts w:ascii="Arial" w:hAnsi="Arial" w:cs="Arial"/>
          <w:kern w:val="24"/>
          <w:sz w:val="22"/>
          <w:szCs w:val="22"/>
        </w:rPr>
        <w:t xml:space="preserve"> </w:t>
      </w:r>
      <w:r w:rsidR="007E654F" w:rsidRPr="0058308F">
        <w:rPr>
          <w:rFonts w:ascii="Arial" w:hAnsi="Arial" w:cs="Arial"/>
          <w:kern w:val="24"/>
          <w:sz w:val="22"/>
          <w:szCs w:val="22"/>
        </w:rPr>
        <w:t>que</w:t>
      </w:r>
      <w:r w:rsidR="0017198D">
        <w:rPr>
          <w:rFonts w:ascii="Arial" w:hAnsi="Arial" w:cs="Arial"/>
          <w:kern w:val="24"/>
          <w:sz w:val="22"/>
          <w:szCs w:val="22"/>
        </w:rPr>
        <w:t xml:space="preserve"> el </w:t>
      </w:r>
      <w:r w:rsidR="009E249A">
        <w:rPr>
          <w:rFonts w:ascii="Arial" w:hAnsi="Arial" w:cs="Arial"/>
          <w:kern w:val="24"/>
          <w:sz w:val="22"/>
          <w:szCs w:val="22"/>
        </w:rPr>
        <w:t xml:space="preserve">porcentaje </w:t>
      </w:r>
      <w:r w:rsidR="0017198D">
        <w:rPr>
          <w:rFonts w:ascii="Arial" w:hAnsi="Arial" w:cs="Arial"/>
          <w:kern w:val="24"/>
          <w:sz w:val="22"/>
          <w:szCs w:val="22"/>
        </w:rPr>
        <w:t xml:space="preserve">total </w:t>
      </w:r>
      <w:r w:rsidR="00F103BB">
        <w:rPr>
          <w:rFonts w:ascii="Arial" w:hAnsi="Arial" w:cs="Arial"/>
          <w:kern w:val="24"/>
          <w:sz w:val="22"/>
          <w:szCs w:val="22"/>
        </w:rPr>
        <w:t>R</w:t>
      </w:r>
      <w:r w:rsidR="0017198D">
        <w:rPr>
          <w:rFonts w:ascii="Arial" w:hAnsi="Arial" w:cs="Arial"/>
          <w:kern w:val="24"/>
          <w:sz w:val="22"/>
          <w:szCs w:val="22"/>
        </w:rPr>
        <w:t xml:space="preserve">egional </w:t>
      </w:r>
      <w:r w:rsidR="00C50F2B">
        <w:rPr>
          <w:rFonts w:ascii="Arial" w:hAnsi="Arial" w:cs="Arial"/>
          <w:kern w:val="24"/>
          <w:sz w:val="22"/>
          <w:szCs w:val="22"/>
        </w:rPr>
        <w:t xml:space="preserve">de satisfacción </w:t>
      </w:r>
      <w:r w:rsidR="009E249A">
        <w:rPr>
          <w:rFonts w:ascii="Arial" w:hAnsi="Arial" w:cs="Arial"/>
          <w:kern w:val="24"/>
          <w:sz w:val="22"/>
          <w:szCs w:val="22"/>
        </w:rPr>
        <w:t xml:space="preserve">obtenido </w:t>
      </w:r>
      <w:r w:rsidRPr="0058308F">
        <w:rPr>
          <w:rFonts w:ascii="Arial" w:hAnsi="Arial" w:cs="Arial"/>
          <w:noProof/>
          <w:sz w:val="22"/>
          <w:szCs w:val="22"/>
        </w:rPr>
        <w:t xml:space="preserve">fue de </w:t>
      </w:r>
      <w:r w:rsidR="0017198D">
        <w:rPr>
          <w:rFonts w:ascii="Arial" w:hAnsi="Arial" w:cs="Arial"/>
          <w:noProof/>
          <w:sz w:val="22"/>
          <w:szCs w:val="22"/>
        </w:rPr>
        <w:t xml:space="preserve">un </w:t>
      </w:r>
      <w:r w:rsidR="00F103BB">
        <w:rPr>
          <w:rFonts w:ascii="Arial" w:hAnsi="Arial" w:cs="Arial"/>
          <w:noProof/>
          <w:sz w:val="22"/>
          <w:szCs w:val="22"/>
        </w:rPr>
        <w:t>74</w:t>
      </w:r>
      <w:r w:rsidRPr="0058308F">
        <w:rPr>
          <w:rFonts w:ascii="Arial" w:hAnsi="Arial" w:cs="Arial"/>
          <w:noProof/>
          <w:sz w:val="22"/>
          <w:szCs w:val="22"/>
        </w:rPr>
        <w:t>%</w:t>
      </w:r>
      <w:r w:rsidR="007E654F">
        <w:rPr>
          <w:rFonts w:ascii="Arial" w:hAnsi="Arial" w:cs="Arial"/>
          <w:noProof/>
          <w:sz w:val="22"/>
          <w:szCs w:val="22"/>
        </w:rPr>
        <w:t>,</w:t>
      </w:r>
      <w:r w:rsidR="0017198D">
        <w:rPr>
          <w:rFonts w:ascii="Arial" w:hAnsi="Arial" w:cs="Arial"/>
          <w:noProof/>
          <w:sz w:val="22"/>
          <w:szCs w:val="22"/>
        </w:rPr>
        <w:t xml:space="preserve"> </w:t>
      </w:r>
      <w:r w:rsidRPr="0058308F">
        <w:rPr>
          <w:rFonts w:ascii="Arial" w:hAnsi="Arial" w:cs="Arial"/>
          <w:noProof/>
          <w:sz w:val="22"/>
          <w:szCs w:val="22"/>
        </w:rPr>
        <w:t xml:space="preserve">lo cual representa una </w:t>
      </w:r>
      <w:r w:rsidR="00423565">
        <w:rPr>
          <w:rFonts w:ascii="Arial" w:hAnsi="Arial" w:cs="Arial"/>
          <w:noProof/>
          <w:sz w:val="22"/>
          <w:szCs w:val="22"/>
        </w:rPr>
        <w:t xml:space="preserve">Buena </w:t>
      </w:r>
      <w:r w:rsidRPr="0058308F">
        <w:rPr>
          <w:rFonts w:ascii="Arial" w:hAnsi="Arial" w:cs="Arial"/>
          <w:noProof/>
          <w:sz w:val="22"/>
          <w:szCs w:val="22"/>
        </w:rPr>
        <w:t xml:space="preserve">Calidad. </w:t>
      </w:r>
      <w:r w:rsidR="007E654F">
        <w:rPr>
          <w:rFonts w:ascii="Arial" w:hAnsi="Arial" w:cs="Arial"/>
          <w:noProof/>
          <w:sz w:val="22"/>
          <w:szCs w:val="22"/>
        </w:rPr>
        <w:t>Cabe indicar,</w:t>
      </w:r>
      <w:r w:rsidR="00C50F2B">
        <w:rPr>
          <w:rFonts w:ascii="Arial" w:hAnsi="Arial" w:cs="Arial"/>
          <w:noProof/>
          <w:sz w:val="22"/>
          <w:szCs w:val="22"/>
        </w:rPr>
        <w:t xml:space="preserve"> </w:t>
      </w:r>
      <w:r w:rsidR="007E654F">
        <w:rPr>
          <w:rFonts w:ascii="Arial" w:hAnsi="Arial" w:cs="Arial"/>
          <w:noProof/>
          <w:sz w:val="22"/>
          <w:szCs w:val="22"/>
        </w:rPr>
        <w:t>que en</w:t>
      </w:r>
      <w:r w:rsidRPr="0058308F">
        <w:rPr>
          <w:rFonts w:ascii="Arial" w:hAnsi="Arial" w:cs="Arial"/>
          <w:noProof/>
          <w:sz w:val="22"/>
          <w:szCs w:val="22"/>
        </w:rPr>
        <w:t xml:space="preserve"> este</w:t>
      </w:r>
      <w:r w:rsidR="007E654F">
        <w:rPr>
          <w:rFonts w:ascii="Arial" w:hAnsi="Arial" w:cs="Arial"/>
          <w:noProof/>
          <w:sz w:val="22"/>
          <w:szCs w:val="22"/>
        </w:rPr>
        <w:t xml:space="preserve"> ítem</w:t>
      </w:r>
      <w:r w:rsidR="00DC7475">
        <w:rPr>
          <w:rFonts w:ascii="Arial" w:hAnsi="Arial" w:cs="Arial"/>
          <w:noProof/>
          <w:sz w:val="22"/>
          <w:szCs w:val="22"/>
        </w:rPr>
        <w:t>,</w:t>
      </w:r>
      <w:r w:rsidR="007E654F">
        <w:rPr>
          <w:rFonts w:ascii="Arial" w:hAnsi="Arial" w:cs="Arial"/>
          <w:noProof/>
          <w:sz w:val="22"/>
          <w:szCs w:val="22"/>
        </w:rPr>
        <w:t xml:space="preserve"> </w:t>
      </w:r>
      <w:r w:rsidRPr="0058308F">
        <w:rPr>
          <w:rFonts w:ascii="Arial" w:hAnsi="Arial" w:cs="Arial"/>
          <w:noProof/>
          <w:sz w:val="22"/>
          <w:szCs w:val="22"/>
        </w:rPr>
        <w:t xml:space="preserve">el Centro de Salud </w:t>
      </w:r>
      <w:r w:rsidR="00423565">
        <w:rPr>
          <w:rFonts w:ascii="Arial" w:hAnsi="Arial" w:cs="Arial"/>
          <w:noProof/>
          <w:sz w:val="22"/>
          <w:szCs w:val="22"/>
        </w:rPr>
        <w:t>Dr. René Berrocal de Felipillo</w:t>
      </w:r>
      <w:r w:rsidR="00C50F2B">
        <w:rPr>
          <w:rFonts w:ascii="Arial" w:hAnsi="Arial" w:cs="Arial"/>
          <w:noProof/>
          <w:sz w:val="22"/>
          <w:szCs w:val="22"/>
        </w:rPr>
        <w:t>,</w:t>
      </w:r>
      <w:r w:rsidR="007E654F">
        <w:rPr>
          <w:rFonts w:ascii="Arial" w:hAnsi="Arial" w:cs="Arial"/>
          <w:noProof/>
          <w:sz w:val="22"/>
          <w:szCs w:val="22"/>
        </w:rPr>
        <w:t xml:space="preserve"> </w:t>
      </w:r>
      <w:r w:rsidRPr="0058308F">
        <w:rPr>
          <w:rFonts w:ascii="Arial" w:hAnsi="Arial" w:cs="Arial"/>
          <w:noProof/>
          <w:sz w:val="22"/>
          <w:szCs w:val="22"/>
        </w:rPr>
        <w:t xml:space="preserve">fue </w:t>
      </w:r>
      <w:r w:rsidR="00423565">
        <w:rPr>
          <w:rFonts w:ascii="Arial" w:hAnsi="Arial" w:cs="Arial"/>
          <w:noProof/>
          <w:sz w:val="22"/>
          <w:szCs w:val="22"/>
        </w:rPr>
        <w:t xml:space="preserve">la única instalación de salud </w:t>
      </w:r>
      <w:r w:rsidR="00DC7475">
        <w:rPr>
          <w:rFonts w:ascii="Arial" w:hAnsi="Arial" w:cs="Arial"/>
          <w:noProof/>
          <w:sz w:val="22"/>
          <w:szCs w:val="22"/>
        </w:rPr>
        <w:t xml:space="preserve">que registró el mayor puntaje de excelente calidad </w:t>
      </w:r>
      <w:r w:rsidRPr="0058308F">
        <w:rPr>
          <w:rFonts w:ascii="Arial" w:hAnsi="Arial" w:cs="Arial"/>
          <w:noProof/>
          <w:sz w:val="22"/>
          <w:szCs w:val="22"/>
        </w:rPr>
        <w:t xml:space="preserve"> </w:t>
      </w:r>
      <w:r w:rsidR="00DC7475">
        <w:rPr>
          <w:rFonts w:ascii="Arial" w:hAnsi="Arial" w:cs="Arial"/>
          <w:noProof/>
          <w:sz w:val="22"/>
          <w:szCs w:val="22"/>
        </w:rPr>
        <w:t xml:space="preserve">al obtener </w:t>
      </w:r>
      <w:r w:rsidR="007E654F">
        <w:rPr>
          <w:rFonts w:ascii="Arial" w:hAnsi="Arial" w:cs="Arial"/>
          <w:noProof/>
          <w:sz w:val="22"/>
          <w:szCs w:val="22"/>
        </w:rPr>
        <w:t xml:space="preserve">un </w:t>
      </w:r>
      <w:r w:rsidRPr="0058308F">
        <w:rPr>
          <w:rFonts w:ascii="Arial" w:hAnsi="Arial" w:cs="Arial"/>
          <w:noProof/>
          <w:sz w:val="22"/>
          <w:szCs w:val="22"/>
        </w:rPr>
        <w:t>100% de satisfac</w:t>
      </w:r>
      <w:r w:rsidR="000E3C44">
        <w:rPr>
          <w:rFonts w:ascii="Arial" w:hAnsi="Arial" w:cs="Arial"/>
          <w:noProof/>
          <w:sz w:val="22"/>
          <w:szCs w:val="22"/>
        </w:rPr>
        <w:t>ción</w:t>
      </w:r>
      <w:r w:rsidRPr="0058308F">
        <w:rPr>
          <w:rFonts w:ascii="Arial" w:hAnsi="Arial" w:cs="Arial"/>
          <w:noProof/>
          <w:sz w:val="22"/>
          <w:szCs w:val="22"/>
        </w:rPr>
        <w:t xml:space="preserve"> por</w:t>
      </w:r>
      <w:r w:rsidR="00DC7475">
        <w:rPr>
          <w:rFonts w:ascii="Arial" w:hAnsi="Arial" w:cs="Arial"/>
          <w:noProof/>
          <w:sz w:val="22"/>
          <w:szCs w:val="22"/>
        </w:rPr>
        <w:t xml:space="preserve"> parte de</w:t>
      </w:r>
      <w:r w:rsidRPr="0058308F">
        <w:rPr>
          <w:rFonts w:ascii="Arial" w:hAnsi="Arial" w:cs="Arial"/>
          <w:noProof/>
          <w:sz w:val="22"/>
          <w:szCs w:val="22"/>
        </w:rPr>
        <w:t xml:space="preserve"> los entrevistados</w:t>
      </w:r>
      <w:r w:rsidR="00DC7475">
        <w:rPr>
          <w:rFonts w:ascii="Arial" w:hAnsi="Arial" w:cs="Arial"/>
          <w:noProof/>
          <w:sz w:val="22"/>
          <w:szCs w:val="22"/>
        </w:rPr>
        <w:t>, seguido de los Centros de Salud de Las Mañanitas,el Policentro Luis H. Moeno y el Centro de Salud José Guillermo Lewis</w:t>
      </w:r>
      <w:r w:rsidR="001A79E0">
        <w:rPr>
          <w:rFonts w:ascii="Arial" w:hAnsi="Arial" w:cs="Arial"/>
          <w:noProof/>
          <w:sz w:val="22"/>
          <w:szCs w:val="22"/>
        </w:rPr>
        <w:t xml:space="preserve">, que también alcanzaron </w:t>
      </w:r>
      <w:r w:rsidR="00DC7475">
        <w:rPr>
          <w:rFonts w:ascii="Arial" w:hAnsi="Arial" w:cs="Arial"/>
          <w:noProof/>
          <w:sz w:val="22"/>
          <w:szCs w:val="22"/>
        </w:rPr>
        <w:t xml:space="preserve"> </w:t>
      </w:r>
      <w:r w:rsidR="001A79E0">
        <w:rPr>
          <w:rFonts w:ascii="Arial" w:hAnsi="Arial" w:cs="Arial"/>
          <w:noProof/>
          <w:sz w:val="22"/>
          <w:szCs w:val="22"/>
        </w:rPr>
        <w:t>una ponderación de excelente calidad</w:t>
      </w:r>
      <w:r w:rsidR="00EC26DF">
        <w:rPr>
          <w:rFonts w:ascii="Arial" w:hAnsi="Arial" w:cs="Arial"/>
          <w:noProof/>
          <w:sz w:val="22"/>
          <w:szCs w:val="22"/>
        </w:rPr>
        <w:t xml:space="preserve">, en tanto que el Centro de Salud Emiliano Ponce obtuvo un 10% lo que representa una Deficiente Calidad. </w:t>
      </w:r>
    </w:p>
    <w:bookmarkEnd w:id="13"/>
    <w:p w14:paraId="009E0B3E" w14:textId="2D486CE1" w:rsidR="00F87E20" w:rsidRDefault="00F87E20" w:rsidP="004A1B05">
      <w:pPr>
        <w:pStyle w:val="Sinespaciado"/>
        <w:jc w:val="center"/>
        <w:rPr>
          <w:rFonts w:ascii="Arial" w:hAnsi="Arial" w:cs="Arial"/>
          <w:noProof/>
          <w:color w:val="FF0000"/>
          <w:sz w:val="22"/>
          <w:szCs w:val="22"/>
        </w:rPr>
      </w:pPr>
    </w:p>
    <w:p w14:paraId="626C2CAC" w14:textId="77777777" w:rsidR="006028CD" w:rsidRDefault="004A1B05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  <w:r>
        <w:rPr>
          <w:rFonts w:ascii="Arial" w:hAnsi="Arial" w:cs="Arial"/>
          <w:noProof/>
          <w:color w:val="FF0000"/>
          <w:sz w:val="22"/>
          <w:szCs w:val="22"/>
        </w:rPr>
        <w:t xml:space="preserve">                    </w:t>
      </w:r>
    </w:p>
    <w:p w14:paraId="7B54C7E7" w14:textId="77777777" w:rsidR="004C7CFD" w:rsidRDefault="004C7CFD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13779289" w14:textId="77777777" w:rsidR="004C7CFD" w:rsidRDefault="004C7CFD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65DACDEC" w14:textId="77777777" w:rsidR="004C7CFD" w:rsidRDefault="004C7CFD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1D27D8B5" w14:textId="77777777" w:rsidR="004C7CFD" w:rsidRDefault="004C7CFD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5D4BB24E" w14:textId="77777777" w:rsidR="004C7CFD" w:rsidRDefault="004C7CFD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0A0D201B" w14:textId="77777777" w:rsidR="004C7CFD" w:rsidRDefault="004C7CFD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6404A7B4" w14:textId="77777777" w:rsidR="004C7CFD" w:rsidRDefault="004C7CFD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74AB8E41" w14:textId="77777777" w:rsidR="004C7CFD" w:rsidRDefault="004C7CFD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05505E56" w14:textId="77777777" w:rsidR="004C7CFD" w:rsidRDefault="004C7CFD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6057D19F" w14:textId="77777777" w:rsidR="004C7CFD" w:rsidRDefault="004C7CFD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55393707" w14:textId="77777777" w:rsidR="004C7CFD" w:rsidRDefault="004C7CFD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2F5A83B5" w14:textId="77777777" w:rsidR="004C7CFD" w:rsidRDefault="004C7CFD" w:rsidP="004A1B05">
      <w:pPr>
        <w:spacing w:after="0" w:line="240" w:lineRule="auto"/>
        <w:rPr>
          <w:rFonts w:ascii="Arial" w:hAnsi="Arial" w:cs="Arial"/>
          <w:noProof/>
          <w:color w:val="FF0000"/>
          <w:sz w:val="22"/>
          <w:szCs w:val="22"/>
        </w:rPr>
      </w:pPr>
    </w:p>
    <w:p w14:paraId="076CEF13" w14:textId="77777777" w:rsidR="003725EF" w:rsidRDefault="003725EF" w:rsidP="004A1B0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noProof/>
          <w14:ligatures w14:val="standardContextual"/>
        </w:rPr>
        <w:drawing>
          <wp:inline distT="0" distB="0" distL="0" distR="0" wp14:anchorId="1AEBCAB3" wp14:editId="6DBD2062">
            <wp:extent cx="6924675" cy="3543300"/>
            <wp:effectExtent l="0" t="0" r="9525" b="0"/>
            <wp:docPr id="146755742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9F146D9-BB36-80E8-B3C3-B8B4262260F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="006028CD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</w:p>
    <w:p w14:paraId="140BCDE1" w14:textId="77777777" w:rsidR="003725EF" w:rsidRDefault="003725EF" w:rsidP="004A1B0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</w:p>
    <w:p w14:paraId="6D7780DF" w14:textId="77777777" w:rsidR="009F5684" w:rsidRDefault="009F5684" w:rsidP="004A1B0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</w:p>
    <w:p w14:paraId="023E7D57" w14:textId="1FCBEE09" w:rsidR="004A1B05" w:rsidRPr="003725EF" w:rsidRDefault="004A1B05" w:rsidP="004A1B05">
      <w:pPr>
        <w:spacing w:after="0" w:line="240" w:lineRule="auto"/>
        <w:rPr>
          <w:rFonts w:ascii="Arial" w:hAnsi="Arial" w:cs="Arial"/>
          <w:b/>
          <w:bCs/>
          <w:noProof/>
          <w:color w:val="FF0000"/>
          <w:sz w:val="22"/>
          <w:szCs w:val="22"/>
        </w:rPr>
      </w:pPr>
      <w:r w:rsidRPr="003725EF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</w:t>
      </w:r>
    </w:p>
    <w:p w14:paraId="6898C98D" w14:textId="18BFDCE7" w:rsidR="00F87E20" w:rsidRPr="003725EF" w:rsidRDefault="000A1CDC" w:rsidP="004C403E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  <w:r w:rsidRPr="003725EF">
        <w:rPr>
          <w:rFonts w:ascii="Arial" w:hAnsi="Arial" w:cs="Arial"/>
          <w:noProof/>
          <w:color w:val="FF0000"/>
          <w:sz w:val="22"/>
          <w:szCs w:val="22"/>
        </w:rPr>
        <w:t xml:space="preserve">            </w:t>
      </w:r>
    </w:p>
    <w:p w14:paraId="7696C539" w14:textId="309B2247" w:rsidR="00347DEF" w:rsidRDefault="008E5CB0" w:rsidP="00482ED8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4" w:name="_Hlk208088109"/>
      <w:r>
        <w:rPr>
          <w:rFonts w:ascii="Arial" w:hAnsi="Arial" w:cs="Arial"/>
          <w:noProof/>
          <w:sz w:val="22"/>
          <w:szCs w:val="22"/>
        </w:rPr>
        <w:t>C</w:t>
      </w:r>
      <w:r w:rsidR="004C403E" w:rsidRPr="0058308F">
        <w:rPr>
          <w:rFonts w:ascii="Arial" w:hAnsi="Arial" w:cs="Arial"/>
          <w:noProof/>
          <w:sz w:val="22"/>
          <w:szCs w:val="22"/>
        </w:rPr>
        <w:t xml:space="preserve">on relación </w:t>
      </w:r>
      <w:r w:rsidR="004C403E">
        <w:rPr>
          <w:rFonts w:ascii="Arial" w:hAnsi="Arial" w:cs="Arial"/>
          <w:noProof/>
          <w:sz w:val="22"/>
          <w:szCs w:val="22"/>
        </w:rPr>
        <w:t>al aseo y</w:t>
      </w:r>
      <w:r w:rsidR="004C403E" w:rsidRPr="0058308F">
        <w:rPr>
          <w:rFonts w:ascii="Arial" w:hAnsi="Arial" w:cs="Arial"/>
          <w:noProof/>
          <w:sz w:val="22"/>
          <w:szCs w:val="22"/>
        </w:rPr>
        <w:t xml:space="preserve"> la disponibilidad de</w:t>
      </w:r>
      <w:r w:rsidR="004C403E" w:rsidRPr="0058308F">
        <w:rPr>
          <w:rFonts w:ascii="Arial" w:hAnsi="Arial" w:cs="Arial"/>
          <w:kern w:val="24"/>
          <w:sz w:val="22"/>
          <w:szCs w:val="22"/>
        </w:rPr>
        <w:t xml:space="preserve"> </w:t>
      </w:r>
      <w:r w:rsidR="004C403E">
        <w:rPr>
          <w:rFonts w:ascii="Arial" w:hAnsi="Arial" w:cs="Arial"/>
          <w:kern w:val="24"/>
          <w:sz w:val="22"/>
          <w:szCs w:val="22"/>
        </w:rPr>
        <w:t>recipientes para depositar la basura en áreas internas y externas</w:t>
      </w:r>
      <w:r w:rsidRPr="008E5CB0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 xml:space="preserve">de las instalaciones de salud, </w:t>
      </w:r>
      <w:r w:rsidR="00636C1B">
        <w:rPr>
          <w:rFonts w:ascii="Arial" w:hAnsi="Arial" w:cs="Arial"/>
          <w:noProof/>
          <w:sz w:val="22"/>
          <w:szCs w:val="22"/>
        </w:rPr>
        <w:t xml:space="preserve">la gráfica No.12 </w:t>
      </w:r>
      <w:r w:rsidR="00622005">
        <w:rPr>
          <w:rFonts w:ascii="Arial" w:hAnsi="Arial" w:cs="Arial"/>
          <w:noProof/>
          <w:sz w:val="22"/>
          <w:szCs w:val="22"/>
        </w:rPr>
        <w:t xml:space="preserve">refleja que </w:t>
      </w:r>
      <w:r>
        <w:rPr>
          <w:rFonts w:ascii="Arial" w:hAnsi="Arial" w:cs="Arial"/>
          <w:noProof/>
          <w:sz w:val="22"/>
          <w:szCs w:val="22"/>
        </w:rPr>
        <w:t>e</w:t>
      </w:r>
      <w:r w:rsidRPr="0058308F">
        <w:rPr>
          <w:rFonts w:ascii="Arial" w:hAnsi="Arial" w:cs="Arial"/>
          <w:noProof/>
          <w:sz w:val="22"/>
          <w:szCs w:val="22"/>
        </w:rPr>
        <w:t xml:space="preserve">l </w:t>
      </w:r>
      <w:r w:rsidR="00C43C35">
        <w:rPr>
          <w:rFonts w:ascii="Arial" w:hAnsi="Arial" w:cs="Arial"/>
          <w:noProof/>
          <w:sz w:val="22"/>
          <w:szCs w:val="22"/>
        </w:rPr>
        <w:t xml:space="preserve">porcentaje del </w:t>
      </w:r>
      <w:r w:rsidRPr="0058308F">
        <w:rPr>
          <w:rFonts w:ascii="Arial" w:hAnsi="Arial" w:cs="Arial"/>
          <w:noProof/>
          <w:sz w:val="22"/>
          <w:szCs w:val="22"/>
        </w:rPr>
        <w:t>grado de satisfacción</w:t>
      </w:r>
      <w:r w:rsidR="004C403E">
        <w:rPr>
          <w:rFonts w:ascii="Arial" w:hAnsi="Arial" w:cs="Arial"/>
          <w:kern w:val="24"/>
          <w:sz w:val="22"/>
          <w:szCs w:val="22"/>
        </w:rPr>
        <w:t xml:space="preserve"> </w:t>
      </w:r>
      <w:r>
        <w:rPr>
          <w:rFonts w:ascii="Arial" w:hAnsi="Arial" w:cs="Arial"/>
          <w:kern w:val="24"/>
          <w:sz w:val="22"/>
          <w:szCs w:val="22"/>
        </w:rPr>
        <w:t>percibido por</w:t>
      </w:r>
      <w:r w:rsidR="00C43C35">
        <w:rPr>
          <w:rFonts w:ascii="Arial" w:hAnsi="Arial" w:cs="Arial"/>
          <w:kern w:val="24"/>
          <w:sz w:val="22"/>
          <w:szCs w:val="22"/>
        </w:rPr>
        <w:t xml:space="preserve"> el total de los</w:t>
      </w:r>
      <w:r>
        <w:rPr>
          <w:rFonts w:ascii="Arial" w:hAnsi="Arial" w:cs="Arial"/>
          <w:kern w:val="24"/>
          <w:sz w:val="22"/>
          <w:szCs w:val="22"/>
        </w:rPr>
        <w:t xml:space="preserve"> </w:t>
      </w:r>
      <w:r w:rsidR="00347DEF">
        <w:rPr>
          <w:rFonts w:ascii="Arial" w:hAnsi="Arial" w:cs="Arial"/>
          <w:kern w:val="24"/>
          <w:sz w:val="22"/>
          <w:szCs w:val="22"/>
        </w:rPr>
        <w:t>Usuarios Externos</w:t>
      </w:r>
      <w:r>
        <w:rPr>
          <w:rFonts w:ascii="Arial" w:hAnsi="Arial" w:cs="Arial"/>
          <w:kern w:val="24"/>
          <w:sz w:val="22"/>
          <w:szCs w:val="22"/>
        </w:rPr>
        <w:t xml:space="preserve"> </w:t>
      </w:r>
      <w:r w:rsidR="004C403E">
        <w:rPr>
          <w:rFonts w:ascii="Arial" w:hAnsi="Arial" w:cs="Arial"/>
          <w:kern w:val="24"/>
          <w:sz w:val="22"/>
          <w:szCs w:val="22"/>
        </w:rPr>
        <w:t>para la Región</w:t>
      </w:r>
      <w:r w:rsidR="00C43C35">
        <w:rPr>
          <w:rFonts w:ascii="Arial" w:hAnsi="Arial" w:cs="Arial"/>
          <w:kern w:val="24"/>
          <w:sz w:val="22"/>
          <w:szCs w:val="22"/>
        </w:rPr>
        <w:t xml:space="preserve"> Metropolitana </w:t>
      </w:r>
      <w:r>
        <w:rPr>
          <w:rFonts w:ascii="Arial" w:hAnsi="Arial" w:cs="Arial"/>
          <w:kern w:val="24"/>
          <w:sz w:val="22"/>
          <w:szCs w:val="22"/>
        </w:rPr>
        <w:t xml:space="preserve">de </w:t>
      </w:r>
      <w:r w:rsidR="00C43C35">
        <w:rPr>
          <w:rFonts w:ascii="Arial" w:hAnsi="Arial" w:cs="Arial"/>
          <w:kern w:val="24"/>
          <w:sz w:val="22"/>
          <w:szCs w:val="22"/>
        </w:rPr>
        <w:t xml:space="preserve">Salud fue de </w:t>
      </w:r>
      <w:r>
        <w:rPr>
          <w:rFonts w:ascii="Arial" w:hAnsi="Arial" w:cs="Arial"/>
          <w:kern w:val="24"/>
          <w:sz w:val="22"/>
          <w:szCs w:val="22"/>
        </w:rPr>
        <w:t xml:space="preserve">un </w:t>
      </w:r>
      <w:r w:rsidR="00C43C35">
        <w:rPr>
          <w:rFonts w:ascii="Arial" w:hAnsi="Arial" w:cs="Arial"/>
          <w:kern w:val="24"/>
          <w:sz w:val="22"/>
          <w:szCs w:val="22"/>
        </w:rPr>
        <w:t>95</w:t>
      </w:r>
      <w:r w:rsidR="00636C1B">
        <w:rPr>
          <w:rFonts w:ascii="Arial" w:hAnsi="Arial" w:cs="Arial"/>
          <w:kern w:val="24"/>
          <w:sz w:val="22"/>
          <w:szCs w:val="22"/>
        </w:rPr>
        <w:t>%</w:t>
      </w:r>
      <w:r w:rsidR="00636C1B">
        <w:rPr>
          <w:rFonts w:ascii="Arial" w:hAnsi="Arial" w:cs="Arial"/>
          <w:noProof/>
          <w:sz w:val="22"/>
          <w:szCs w:val="22"/>
        </w:rPr>
        <w:t xml:space="preserve">, </w:t>
      </w:r>
      <w:r w:rsidR="00636C1B" w:rsidRPr="0058308F">
        <w:rPr>
          <w:rFonts w:ascii="Arial" w:hAnsi="Arial" w:cs="Arial"/>
          <w:noProof/>
          <w:sz w:val="22"/>
          <w:szCs w:val="22"/>
        </w:rPr>
        <w:t>lo</w:t>
      </w:r>
      <w:r w:rsidR="004C403E" w:rsidRPr="0058308F">
        <w:rPr>
          <w:rFonts w:ascii="Arial" w:hAnsi="Arial" w:cs="Arial"/>
          <w:noProof/>
          <w:sz w:val="22"/>
          <w:szCs w:val="22"/>
        </w:rPr>
        <w:t xml:space="preserve"> cual representa una </w:t>
      </w:r>
      <w:r w:rsidR="00C43C35">
        <w:rPr>
          <w:rFonts w:ascii="Arial" w:hAnsi="Arial" w:cs="Arial"/>
          <w:noProof/>
          <w:sz w:val="22"/>
          <w:szCs w:val="22"/>
        </w:rPr>
        <w:t>Excelente</w:t>
      </w:r>
      <w:r w:rsidR="004C403E">
        <w:rPr>
          <w:rFonts w:ascii="Arial" w:hAnsi="Arial" w:cs="Arial"/>
          <w:noProof/>
          <w:sz w:val="22"/>
          <w:szCs w:val="22"/>
        </w:rPr>
        <w:t xml:space="preserve"> </w:t>
      </w:r>
      <w:r w:rsidR="004C403E" w:rsidRPr="0058308F">
        <w:rPr>
          <w:rFonts w:ascii="Arial" w:hAnsi="Arial" w:cs="Arial"/>
          <w:noProof/>
          <w:sz w:val="22"/>
          <w:szCs w:val="22"/>
        </w:rPr>
        <w:t xml:space="preserve">Calidad. </w:t>
      </w:r>
      <w:r>
        <w:rPr>
          <w:rFonts w:ascii="Arial" w:hAnsi="Arial" w:cs="Arial"/>
          <w:noProof/>
          <w:sz w:val="22"/>
          <w:szCs w:val="22"/>
        </w:rPr>
        <w:t xml:space="preserve">Al respecto, </w:t>
      </w:r>
      <w:r w:rsidR="00C43C35">
        <w:rPr>
          <w:rFonts w:ascii="Arial" w:hAnsi="Arial" w:cs="Arial"/>
          <w:noProof/>
          <w:sz w:val="22"/>
          <w:szCs w:val="22"/>
        </w:rPr>
        <w:t xml:space="preserve">cabe señalar que </w:t>
      </w:r>
      <w:r>
        <w:rPr>
          <w:rFonts w:ascii="Arial" w:hAnsi="Arial" w:cs="Arial"/>
          <w:noProof/>
          <w:sz w:val="22"/>
          <w:szCs w:val="22"/>
        </w:rPr>
        <w:t>se destacan</w:t>
      </w:r>
      <w:r w:rsidR="00C43C35">
        <w:rPr>
          <w:rFonts w:ascii="Arial" w:hAnsi="Arial" w:cs="Arial"/>
          <w:noProof/>
          <w:sz w:val="22"/>
          <w:szCs w:val="22"/>
        </w:rPr>
        <w:t xml:space="preserve"> con la máxima valoración del 100% de satisfacción por parte de los entrevistados </w:t>
      </w:r>
      <w:r w:rsidR="00E058B4">
        <w:rPr>
          <w:rFonts w:ascii="Arial" w:hAnsi="Arial" w:cs="Arial"/>
          <w:noProof/>
          <w:sz w:val="22"/>
          <w:szCs w:val="22"/>
        </w:rPr>
        <w:t>,</w:t>
      </w:r>
      <w:r w:rsidR="000E131C">
        <w:rPr>
          <w:rFonts w:ascii="Arial" w:hAnsi="Arial" w:cs="Arial"/>
          <w:noProof/>
          <w:sz w:val="22"/>
          <w:szCs w:val="22"/>
        </w:rPr>
        <w:t>cinco(5) de las doce(12) instalaciones de salud selecionadas: L</w:t>
      </w:r>
      <w:r w:rsidR="00C43C35">
        <w:rPr>
          <w:rFonts w:ascii="Arial" w:hAnsi="Arial" w:cs="Arial"/>
          <w:noProof/>
          <w:sz w:val="22"/>
          <w:szCs w:val="22"/>
        </w:rPr>
        <w:t xml:space="preserve">os Centros de Salud de </w:t>
      </w:r>
      <w:r w:rsidR="000E131C">
        <w:rPr>
          <w:rFonts w:ascii="Arial" w:hAnsi="Arial" w:cs="Arial"/>
          <w:noProof/>
          <w:sz w:val="22"/>
          <w:szCs w:val="22"/>
        </w:rPr>
        <w:t>la 24 de diciembre, el Dr. René Berrocal de Felipillo, el Jose Guillermo Lewis de El Chorrillo y el de Pueblo Nuevo</w:t>
      </w:r>
      <w:r w:rsidR="00347DEF">
        <w:rPr>
          <w:rFonts w:ascii="Arial" w:hAnsi="Arial" w:cs="Arial"/>
          <w:noProof/>
          <w:sz w:val="22"/>
          <w:szCs w:val="22"/>
        </w:rPr>
        <w:t xml:space="preserve">, </w:t>
      </w:r>
      <w:r w:rsidR="000E131C">
        <w:rPr>
          <w:rFonts w:ascii="Arial" w:hAnsi="Arial" w:cs="Arial"/>
          <w:noProof/>
          <w:sz w:val="22"/>
          <w:szCs w:val="22"/>
        </w:rPr>
        <w:t>así como también el Policentro Luis H. Moreno de Parque Lefevre.</w:t>
      </w:r>
      <w:r w:rsidR="0001150B">
        <w:rPr>
          <w:rFonts w:ascii="Arial" w:hAnsi="Arial" w:cs="Arial"/>
          <w:noProof/>
          <w:sz w:val="22"/>
          <w:szCs w:val="22"/>
        </w:rPr>
        <w:t xml:space="preserve"> </w:t>
      </w:r>
    </w:p>
    <w:p w14:paraId="093423B5" w14:textId="77777777" w:rsidR="00347DEF" w:rsidRDefault="00347DEF" w:rsidP="00482ED8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0D97A33E" w14:textId="0EE7A25C" w:rsidR="004C403E" w:rsidRDefault="000E131C" w:rsidP="00482ED8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E</w:t>
      </w:r>
      <w:r w:rsidR="0001150B">
        <w:rPr>
          <w:rFonts w:ascii="Arial" w:hAnsi="Arial" w:cs="Arial"/>
          <w:noProof/>
          <w:sz w:val="22"/>
          <w:szCs w:val="22"/>
        </w:rPr>
        <w:t xml:space="preserve">l Centro de Salud </w:t>
      </w:r>
      <w:r>
        <w:rPr>
          <w:rFonts w:ascii="Arial" w:hAnsi="Arial" w:cs="Arial"/>
          <w:noProof/>
          <w:sz w:val="22"/>
          <w:szCs w:val="22"/>
        </w:rPr>
        <w:t xml:space="preserve">Emiliano Ponce </w:t>
      </w:r>
      <w:r w:rsidR="0001150B">
        <w:rPr>
          <w:rFonts w:ascii="Arial" w:hAnsi="Arial" w:cs="Arial"/>
          <w:noProof/>
          <w:sz w:val="22"/>
          <w:szCs w:val="22"/>
        </w:rPr>
        <w:t xml:space="preserve"> obtuvo el más alto porcentaje de insatis</w:t>
      </w:r>
      <w:r w:rsidR="00636C1B">
        <w:rPr>
          <w:rFonts w:ascii="Arial" w:hAnsi="Arial" w:cs="Arial"/>
          <w:noProof/>
          <w:sz w:val="22"/>
          <w:szCs w:val="22"/>
        </w:rPr>
        <w:t>fa</w:t>
      </w:r>
      <w:r w:rsidR="0001150B">
        <w:rPr>
          <w:rFonts w:ascii="Arial" w:hAnsi="Arial" w:cs="Arial"/>
          <w:noProof/>
          <w:sz w:val="22"/>
          <w:szCs w:val="22"/>
        </w:rPr>
        <w:t>cción, al ser evaluado por los entrevistados</w:t>
      </w:r>
      <w:r w:rsidR="0084246F">
        <w:rPr>
          <w:rFonts w:ascii="Arial" w:hAnsi="Arial" w:cs="Arial"/>
          <w:noProof/>
          <w:sz w:val="22"/>
          <w:szCs w:val="22"/>
        </w:rPr>
        <w:t xml:space="preserve"> fue de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="0001150B">
        <w:rPr>
          <w:rFonts w:ascii="Arial" w:hAnsi="Arial" w:cs="Arial"/>
          <w:noProof/>
          <w:sz w:val="22"/>
          <w:szCs w:val="22"/>
        </w:rPr>
        <w:t xml:space="preserve">un </w:t>
      </w:r>
      <w:r>
        <w:rPr>
          <w:rFonts w:ascii="Arial" w:hAnsi="Arial" w:cs="Arial"/>
          <w:noProof/>
          <w:sz w:val="22"/>
          <w:szCs w:val="22"/>
        </w:rPr>
        <w:t>19</w:t>
      </w:r>
      <w:r w:rsidR="0001150B">
        <w:rPr>
          <w:rFonts w:ascii="Arial" w:hAnsi="Arial" w:cs="Arial"/>
          <w:noProof/>
          <w:sz w:val="22"/>
          <w:szCs w:val="22"/>
        </w:rPr>
        <w:t>%</w:t>
      </w:r>
      <w:r w:rsidR="004C403E">
        <w:rPr>
          <w:rFonts w:ascii="Arial" w:hAnsi="Arial" w:cs="Arial"/>
          <w:noProof/>
          <w:sz w:val="22"/>
          <w:szCs w:val="22"/>
        </w:rPr>
        <w:t xml:space="preserve">. </w:t>
      </w:r>
      <w:r w:rsidR="00953542">
        <w:rPr>
          <w:rFonts w:ascii="Arial" w:hAnsi="Arial" w:cs="Arial"/>
          <w:noProof/>
          <w:sz w:val="22"/>
          <w:szCs w:val="22"/>
        </w:rPr>
        <w:t>Pues en este ítem el bajo Porcentaje Regional de insatisfacción</w:t>
      </w:r>
      <w:r w:rsidR="00347DEF">
        <w:rPr>
          <w:rFonts w:ascii="Arial" w:hAnsi="Arial" w:cs="Arial"/>
          <w:noProof/>
          <w:sz w:val="22"/>
          <w:szCs w:val="22"/>
        </w:rPr>
        <w:t xml:space="preserve"> fue de</w:t>
      </w:r>
      <w:r w:rsidR="00953542">
        <w:rPr>
          <w:rFonts w:ascii="Arial" w:hAnsi="Arial" w:cs="Arial"/>
          <w:noProof/>
          <w:sz w:val="22"/>
          <w:szCs w:val="22"/>
        </w:rPr>
        <w:t xml:space="preserve"> </w:t>
      </w:r>
      <w:r w:rsidR="00347DEF">
        <w:rPr>
          <w:rFonts w:ascii="Arial" w:hAnsi="Arial" w:cs="Arial"/>
          <w:noProof/>
          <w:sz w:val="22"/>
          <w:szCs w:val="22"/>
        </w:rPr>
        <w:t xml:space="preserve"> </w:t>
      </w:r>
      <w:r w:rsidR="00953542">
        <w:rPr>
          <w:rFonts w:ascii="Arial" w:hAnsi="Arial" w:cs="Arial"/>
          <w:noProof/>
          <w:sz w:val="22"/>
          <w:szCs w:val="22"/>
        </w:rPr>
        <w:t xml:space="preserve">un 5%.  </w:t>
      </w:r>
    </w:p>
    <w:p w14:paraId="3D758E6B" w14:textId="77777777" w:rsidR="00953542" w:rsidRDefault="00953542" w:rsidP="00482ED8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bookmarkEnd w:id="14"/>
    <w:p w14:paraId="65BB7FC1" w14:textId="7088ABA7" w:rsidR="00C00A09" w:rsidRDefault="009F72B0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            </w:t>
      </w:r>
    </w:p>
    <w:p w14:paraId="597B3373" w14:textId="77777777" w:rsidR="006028CD" w:rsidRDefault="009F72B0" w:rsidP="009F72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    </w:t>
      </w:r>
    </w:p>
    <w:p w14:paraId="2EBD74A4" w14:textId="039EDA6E" w:rsidR="006028CD" w:rsidRDefault="006028CD" w:rsidP="009F72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lastRenderedPageBreak/>
        <w:t xml:space="preserve">  </w:t>
      </w:r>
      <w:r>
        <w:rPr>
          <w:noProof/>
          <w14:ligatures w14:val="standardContextual"/>
        </w:rPr>
        <w:drawing>
          <wp:inline distT="0" distB="0" distL="0" distR="0" wp14:anchorId="248C4EB6" wp14:editId="0110A2A8">
            <wp:extent cx="5214258" cy="3450771"/>
            <wp:effectExtent l="0" t="0" r="5715" b="16510"/>
            <wp:docPr id="172717239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C802E5A-0CFF-D316-2387-403083D977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B20AE50" w14:textId="77777777" w:rsidR="009F5684" w:rsidRDefault="009F72B0" w:rsidP="009F72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 w:rsidRPr="009F5684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="006028CD" w:rsidRPr="009F5684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</w:p>
    <w:p w14:paraId="01EAB62D" w14:textId="5C1BA1F2" w:rsidR="009F72B0" w:rsidRPr="009F5684" w:rsidRDefault="009F72B0" w:rsidP="009F72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 w:rsidRPr="009F5684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</w:t>
      </w:r>
      <w:r w:rsidR="005C6726" w:rsidRPr="009F5684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.</w:t>
      </w:r>
    </w:p>
    <w:p w14:paraId="2FE82213" w14:textId="77777777" w:rsidR="009F72B0" w:rsidRDefault="009F72B0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077BFE07" w14:textId="39829E4F" w:rsidR="00866307" w:rsidRDefault="005126D2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5" w:name="_Hlk208088359"/>
      <w:r>
        <w:rPr>
          <w:rFonts w:ascii="Arial" w:hAnsi="Arial" w:cs="Arial"/>
          <w:noProof/>
          <w:sz w:val="22"/>
          <w:szCs w:val="22"/>
        </w:rPr>
        <w:t>Al observar los datos que arroja la gráfica No.13, e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l </w:t>
      </w:r>
      <w:r w:rsidR="00C00A09">
        <w:rPr>
          <w:rFonts w:ascii="Arial" w:hAnsi="Arial" w:cs="Arial"/>
          <w:noProof/>
          <w:sz w:val="22"/>
          <w:szCs w:val="22"/>
        </w:rPr>
        <w:t>total</w:t>
      </w:r>
      <w:r w:rsidR="00BE265D">
        <w:rPr>
          <w:rFonts w:ascii="Arial" w:hAnsi="Arial" w:cs="Arial"/>
          <w:noProof/>
          <w:sz w:val="22"/>
          <w:szCs w:val="22"/>
        </w:rPr>
        <w:t xml:space="preserve"> Regional </w:t>
      </w:r>
      <w:r w:rsidR="00C00A09">
        <w:rPr>
          <w:rFonts w:ascii="Arial" w:hAnsi="Arial" w:cs="Arial"/>
          <w:noProof/>
          <w:sz w:val="22"/>
          <w:szCs w:val="22"/>
        </w:rPr>
        <w:t xml:space="preserve">de </w:t>
      </w:r>
      <w:r w:rsidR="0054533B">
        <w:rPr>
          <w:rFonts w:ascii="Arial" w:hAnsi="Arial" w:cs="Arial"/>
          <w:noProof/>
          <w:sz w:val="22"/>
          <w:szCs w:val="22"/>
        </w:rPr>
        <w:t>U</w:t>
      </w:r>
      <w:r w:rsidR="004C403E" w:rsidRPr="00D9763B">
        <w:rPr>
          <w:rFonts w:ascii="Arial" w:hAnsi="Arial" w:cs="Arial"/>
          <w:noProof/>
          <w:sz w:val="22"/>
          <w:szCs w:val="22"/>
        </w:rPr>
        <w:t>suario</w:t>
      </w:r>
      <w:r w:rsidR="00C00A09">
        <w:rPr>
          <w:rFonts w:ascii="Arial" w:hAnsi="Arial" w:cs="Arial"/>
          <w:noProof/>
          <w:sz w:val="22"/>
          <w:szCs w:val="22"/>
        </w:rPr>
        <w:t>s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 </w:t>
      </w:r>
      <w:r w:rsidR="0054533B">
        <w:rPr>
          <w:rFonts w:ascii="Arial" w:hAnsi="Arial" w:cs="Arial"/>
          <w:noProof/>
          <w:sz w:val="22"/>
          <w:szCs w:val="22"/>
        </w:rPr>
        <w:t>E</w:t>
      </w:r>
      <w:r w:rsidR="004C403E" w:rsidRPr="00D9763B">
        <w:rPr>
          <w:rFonts w:ascii="Arial" w:hAnsi="Arial" w:cs="Arial"/>
          <w:noProof/>
          <w:sz w:val="22"/>
          <w:szCs w:val="22"/>
        </w:rPr>
        <w:t>xterno</w:t>
      </w:r>
      <w:r w:rsidR="00C00A09">
        <w:rPr>
          <w:rFonts w:ascii="Arial" w:hAnsi="Arial" w:cs="Arial"/>
          <w:noProof/>
          <w:sz w:val="22"/>
          <w:szCs w:val="22"/>
        </w:rPr>
        <w:t>s</w:t>
      </w:r>
      <w:r w:rsidR="00BE265D">
        <w:rPr>
          <w:rFonts w:ascii="Arial" w:hAnsi="Arial" w:cs="Arial"/>
          <w:noProof/>
          <w:sz w:val="22"/>
          <w:szCs w:val="22"/>
        </w:rPr>
        <w:t xml:space="preserve"> entrevistados 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 </w:t>
      </w:r>
      <w:r w:rsidR="00EF4287">
        <w:rPr>
          <w:rFonts w:ascii="Arial" w:hAnsi="Arial" w:cs="Arial"/>
          <w:noProof/>
          <w:sz w:val="22"/>
          <w:szCs w:val="22"/>
        </w:rPr>
        <w:t>alcanzó</w:t>
      </w:r>
      <w:r>
        <w:rPr>
          <w:rFonts w:ascii="Arial" w:hAnsi="Arial" w:cs="Arial"/>
          <w:noProof/>
          <w:sz w:val="22"/>
          <w:szCs w:val="22"/>
        </w:rPr>
        <w:t xml:space="preserve"> un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 </w:t>
      </w:r>
      <w:r w:rsidR="004645FF">
        <w:rPr>
          <w:rFonts w:ascii="Arial" w:hAnsi="Arial" w:cs="Arial"/>
          <w:noProof/>
          <w:sz w:val="22"/>
          <w:szCs w:val="22"/>
        </w:rPr>
        <w:t>90</w:t>
      </w:r>
      <w:r w:rsidR="004C403E" w:rsidRPr="00D9763B">
        <w:rPr>
          <w:rFonts w:ascii="Arial" w:hAnsi="Arial" w:cs="Arial"/>
          <w:noProof/>
          <w:sz w:val="22"/>
          <w:szCs w:val="22"/>
        </w:rPr>
        <w:t>%</w:t>
      </w:r>
      <w:r w:rsidR="00EF4287">
        <w:rPr>
          <w:rFonts w:ascii="Arial" w:hAnsi="Arial" w:cs="Arial"/>
          <w:noProof/>
          <w:sz w:val="22"/>
          <w:szCs w:val="22"/>
        </w:rPr>
        <w:t xml:space="preserve"> en 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 el grado de satisfacción con relación a</w:t>
      </w:r>
      <w:r>
        <w:rPr>
          <w:rFonts w:ascii="Arial" w:hAnsi="Arial" w:cs="Arial"/>
          <w:noProof/>
          <w:sz w:val="22"/>
          <w:szCs w:val="22"/>
        </w:rPr>
        <w:t>l</w:t>
      </w:r>
      <w:r w:rsidR="004C403E" w:rsidRPr="00D9763B">
        <w:rPr>
          <w:rFonts w:ascii="Arial" w:hAnsi="Arial" w:cs="Arial"/>
          <w:noProof/>
          <w:sz w:val="22"/>
          <w:szCs w:val="22"/>
        </w:rPr>
        <w:t xml:space="preserve"> aspecto de contar con rampas y barandales para la atención a personas con movilidad reducida</w:t>
      </w:r>
      <w:r>
        <w:rPr>
          <w:rFonts w:ascii="Arial" w:hAnsi="Arial" w:cs="Arial"/>
          <w:noProof/>
          <w:sz w:val="22"/>
          <w:szCs w:val="22"/>
        </w:rPr>
        <w:t xml:space="preserve"> en las instalac</w:t>
      </w:r>
      <w:r w:rsidR="00BE265D">
        <w:rPr>
          <w:rFonts w:ascii="Arial" w:hAnsi="Arial" w:cs="Arial"/>
          <w:noProof/>
          <w:sz w:val="22"/>
          <w:szCs w:val="22"/>
        </w:rPr>
        <w:t>i</w:t>
      </w:r>
      <w:r>
        <w:rPr>
          <w:rFonts w:ascii="Arial" w:hAnsi="Arial" w:cs="Arial"/>
          <w:noProof/>
          <w:sz w:val="22"/>
          <w:szCs w:val="22"/>
        </w:rPr>
        <w:t xml:space="preserve">ones de salud, </w:t>
      </w:r>
      <w:r w:rsidR="004C403E" w:rsidRPr="00D9763B">
        <w:rPr>
          <w:rFonts w:ascii="Arial" w:hAnsi="Arial" w:cs="Arial"/>
          <w:noProof/>
          <w:sz w:val="22"/>
          <w:szCs w:val="22"/>
        </w:rPr>
        <w:t>lo que representa una valoración de</w:t>
      </w:r>
      <w:r w:rsidR="0054533B">
        <w:rPr>
          <w:rFonts w:ascii="Arial" w:hAnsi="Arial" w:cs="Arial"/>
          <w:noProof/>
          <w:sz w:val="22"/>
          <w:szCs w:val="22"/>
        </w:rPr>
        <w:t xml:space="preserve"> Excelente </w:t>
      </w:r>
      <w:r w:rsidR="004C403E" w:rsidRPr="00D9763B">
        <w:rPr>
          <w:rFonts w:ascii="Arial" w:hAnsi="Arial" w:cs="Arial"/>
          <w:noProof/>
          <w:sz w:val="22"/>
          <w:szCs w:val="22"/>
        </w:rPr>
        <w:t>Calidad.</w:t>
      </w:r>
      <w:r w:rsidR="004C403E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Pr="005126D2">
        <w:rPr>
          <w:rFonts w:ascii="Arial" w:hAnsi="Arial" w:cs="Arial"/>
          <w:noProof/>
          <w:sz w:val="22"/>
          <w:szCs w:val="22"/>
        </w:rPr>
        <w:t>Cabe señalar</w:t>
      </w:r>
      <w:r w:rsidR="00F64A5A">
        <w:rPr>
          <w:rFonts w:ascii="Arial" w:hAnsi="Arial" w:cs="Arial"/>
          <w:noProof/>
          <w:sz w:val="22"/>
          <w:szCs w:val="22"/>
        </w:rPr>
        <w:t xml:space="preserve"> que el grado de satisfacción de los </w:t>
      </w:r>
      <w:r w:rsidR="009F5684">
        <w:rPr>
          <w:rFonts w:ascii="Arial" w:hAnsi="Arial" w:cs="Arial"/>
          <w:noProof/>
          <w:sz w:val="22"/>
          <w:szCs w:val="22"/>
        </w:rPr>
        <w:t>u</w:t>
      </w:r>
      <w:r w:rsidR="00F64A5A">
        <w:rPr>
          <w:rFonts w:ascii="Arial" w:hAnsi="Arial" w:cs="Arial"/>
          <w:noProof/>
          <w:sz w:val="22"/>
          <w:szCs w:val="22"/>
        </w:rPr>
        <w:t>suar</w:t>
      </w:r>
      <w:r w:rsidR="009F5684">
        <w:rPr>
          <w:rFonts w:ascii="Arial" w:hAnsi="Arial" w:cs="Arial"/>
          <w:noProof/>
          <w:sz w:val="22"/>
          <w:szCs w:val="22"/>
        </w:rPr>
        <w:t>i</w:t>
      </w:r>
      <w:r w:rsidR="00F64A5A">
        <w:rPr>
          <w:rFonts w:ascii="Arial" w:hAnsi="Arial" w:cs="Arial"/>
          <w:noProof/>
          <w:sz w:val="22"/>
          <w:szCs w:val="22"/>
        </w:rPr>
        <w:t xml:space="preserve">os externos en </w:t>
      </w:r>
      <w:r w:rsidR="0054533B">
        <w:rPr>
          <w:rFonts w:ascii="Arial" w:hAnsi="Arial" w:cs="Arial"/>
          <w:noProof/>
          <w:sz w:val="22"/>
          <w:szCs w:val="22"/>
        </w:rPr>
        <w:t xml:space="preserve">cinco(5) </w:t>
      </w:r>
      <w:r w:rsidR="00E43335">
        <w:rPr>
          <w:rFonts w:ascii="Arial" w:hAnsi="Arial" w:cs="Arial"/>
          <w:noProof/>
          <w:sz w:val="22"/>
          <w:szCs w:val="22"/>
        </w:rPr>
        <w:t>de las</w:t>
      </w:r>
      <w:r w:rsidR="0054533B">
        <w:rPr>
          <w:rFonts w:ascii="Arial" w:hAnsi="Arial" w:cs="Arial"/>
          <w:noProof/>
          <w:sz w:val="22"/>
          <w:szCs w:val="22"/>
        </w:rPr>
        <w:t xml:space="preserve"> doce(12)</w:t>
      </w:r>
      <w:r w:rsidR="00E43335">
        <w:rPr>
          <w:rFonts w:ascii="Arial" w:hAnsi="Arial" w:cs="Arial"/>
          <w:noProof/>
          <w:sz w:val="22"/>
          <w:szCs w:val="22"/>
        </w:rPr>
        <w:t>instalaciones de salud seleccionadas fue</w:t>
      </w:r>
      <w:r w:rsidR="00F64A5A">
        <w:rPr>
          <w:rFonts w:ascii="Arial" w:hAnsi="Arial" w:cs="Arial"/>
          <w:noProof/>
          <w:sz w:val="22"/>
          <w:szCs w:val="22"/>
        </w:rPr>
        <w:t xml:space="preserve"> </w:t>
      </w:r>
      <w:r w:rsidR="00E058B4">
        <w:rPr>
          <w:rFonts w:ascii="Arial" w:hAnsi="Arial" w:cs="Arial"/>
          <w:noProof/>
          <w:sz w:val="22"/>
          <w:szCs w:val="22"/>
        </w:rPr>
        <w:t xml:space="preserve">de </w:t>
      </w:r>
      <w:r w:rsidR="00F64A5A">
        <w:rPr>
          <w:rFonts w:ascii="Arial" w:hAnsi="Arial" w:cs="Arial"/>
          <w:noProof/>
          <w:sz w:val="22"/>
          <w:szCs w:val="22"/>
        </w:rPr>
        <w:t>excelente</w:t>
      </w:r>
      <w:r w:rsidR="00E058B4">
        <w:rPr>
          <w:rFonts w:ascii="Arial" w:hAnsi="Arial" w:cs="Arial"/>
          <w:noProof/>
          <w:sz w:val="22"/>
          <w:szCs w:val="22"/>
        </w:rPr>
        <w:t xml:space="preserve"> calidad,</w:t>
      </w:r>
      <w:r w:rsidR="00F64A5A">
        <w:rPr>
          <w:rFonts w:ascii="Arial" w:hAnsi="Arial" w:cs="Arial"/>
          <w:noProof/>
          <w:sz w:val="22"/>
          <w:szCs w:val="22"/>
        </w:rPr>
        <w:t xml:space="preserve"> </w:t>
      </w:r>
      <w:r w:rsidR="00E058B4">
        <w:rPr>
          <w:rFonts w:ascii="Arial" w:hAnsi="Arial" w:cs="Arial"/>
          <w:noProof/>
          <w:sz w:val="22"/>
          <w:szCs w:val="22"/>
        </w:rPr>
        <w:t xml:space="preserve">al </w:t>
      </w:r>
      <w:r w:rsidR="00F64A5A">
        <w:rPr>
          <w:rFonts w:ascii="Arial" w:hAnsi="Arial" w:cs="Arial"/>
          <w:noProof/>
          <w:sz w:val="22"/>
          <w:szCs w:val="22"/>
        </w:rPr>
        <w:t>alcanza</w:t>
      </w:r>
      <w:r w:rsidR="00E058B4">
        <w:rPr>
          <w:rFonts w:ascii="Arial" w:hAnsi="Arial" w:cs="Arial"/>
          <w:noProof/>
          <w:sz w:val="22"/>
          <w:szCs w:val="22"/>
        </w:rPr>
        <w:t>r</w:t>
      </w:r>
      <w:r w:rsidR="00E43335">
        <w:rPr>
          <w:rFonts w:ascii="Arial" w:hAnsi="Arial" w:cs="Arial"/>
          <w:noProof/>
          <w:sz w:val="22"/>
          <w:szCs w:val="22"/>
        </w:rPr>
        <w:t xml:space="preserve"> un </w:t>
      </w:r>
      <w:r w:rsidR="00E058B4">
        <w:rPr>
          <w:rFonts w:ascii="Arial" w:hAnsi="Arial" w:cs="Arial"/>
          <w:noProof/>
          <w:sz w:val="22"/>
          <w:szCs w:val="22"/>
        </w:rPr>
        <w:t xml:space="preserve">puntaje de un </w:t>
      </w:r>
      <w:r w:rsidR="00E43335">
        <w:rPr>
          <w:rFonts w:ascii="Arial" w:hAnsi="Arial" w:cs="Arial"/>
          <w:noProof/>
          <w:sz w:val="22"/>
          <w:szCs w:val="22"/>
        </w:rPr>
        <w:t>100%</w:t>
      </w:r>
      <w:r w:rsidR="00EF4287">
        <w:rPr>
          <w:rFonts w:ascii="Arial" w:hAnsi="Arial" w:cs="Arial"/>
          <w:noProof/>
          <w:sz w:val="22"/>
          <w:szCs w:val="22"/>
        </w:rPr>
        <w:t>, a saber</w:t>
      </w:r>
      <w:r w:rsidR="00E43335">
        <w:rPr>
          <w:rFonts w:ascii="Arial" w:hAnsi="Arial" w:cs="Arial"/>
          <w:noProof/>
          <w:sz w:val="22"/>
          <w:szCs w:val="22"/>
        </w:rPr>
        <w:t xml:space="preserve">: </w:t>
      </w:r>
      <w:r w:rsidR="0054533B">
        <w:rPr>
          <w:rFonts w:ascii="Arial" w:hAnsi="Arial" w:cs="Arial"/>
          <w:noProof/>
          <w:sz w:val="22"/>
          <w:szCs w:val="22"/>
        </w:rPr>
        <w:t>L</w:t>
      </w:r>
      <w:r w:rsidR="00E43335">
        <w:rPr>
          <w:rFonts w:ascii="Arial" w:hAnsi="Arial" w:cs="Arial"/>
          <w:noProof/>
          <w:sz w:val="22"/>
          <w:szCs w:val="22"/>
        </w:rPr>
        <w:t xml:space="preserve">os Centros de Salud de </w:t>
      </w:r>
      <w:r w:rsidR="0054533B">
        <w:rPr>
          <w:rFonts w:ascii="Arial" w:hAnsi="Arial" w:cs="Arial"/>
          <w:noProof/>
          <w:sz w:val="22"/>
          <w:szCs w:val="22"/>
        </w:rPr>
        <w:t>la 24 de diciembre, Tocumen, Las Mañanitas y Pueblo Nuevo  y el Polientro Luis H. Moreno, de Parque Lefevre</w:t>
      </w:r>
      <w:r w:rsidR="00E43335">
        <w:rPr>
          <w:rFonts w:ascii="Arial" w:hAnsi="Arial" w:cs="Arial"/>
          <w:noProof/>
          <w:sz w:val="22"/>
          <w:szCs w:val="22"/>
        </w:rPr>
        <w:t>.</w:t>
      </w:r>
    </w:p>
    <w:p w14:paraId="65924951" w14:textId="77777777" w:rsidR="00866307" w:rsidRDefault="00866307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28679479" w14:textId="119DE66D" w:rsidR="004C403E" w:rsidRDefault="009F5684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El porcentaje de </w:t>
      </w:r>
      <w:r w:rsidR="00445AEE">
        <w:rPr>
          <w:rFonts w:ascii="Arial" w:hAnsi="Arial" w:cs="Arial"/>
          <w:noProof/>
          <w:sz w:val="22"/>
          <w:szCs w:val="22"/>
        </w:rPr>
        <w:t>insatisfacción</w:t>
      </w:r>
      <w:r>
        <w:rPr>
          <w:rFonts w:ascii="Arial" w:hAnsi="Arial" w:cs="Arial"/>
          <w:noProof/>
          <w:sz w:val="22"/>
          <w:szCs w:val="22"/>
        </w:rPr>
        <w:t xml:space="preserve"> obtenido a nivel regional fue de </w:t>
      </w:r>
      <w:r w:rsidR="00445AEE">
        <w:rPr>
          <w:rFonts w:ascii="Arial" w:hAnsi="Arial" w:cs="Arial"/>
          <w:noProof/>
          <w:sz w:val="22"/>
          <w:szCs w:val="22"/>
        </w:rPr>
        <w:t>un 10%</w:t>
      </w:r>
      <w:r>
        <w:rPr>
          <w:rFonts w:ascii="Arial" w:hAnsi="Arial" w:cs="Arial"/>
          <w:noProof/>
          <w:sz w:val="22"/>
          <w:szCs w:val="22"/>
        </w:rPr>
        <w:t xml:space="preserve"> y </w:t>
      </w:r>
      <w:r w:rsidR="00445AEE">
        <w:rPr>
          <w:rFonts w:ascii="Arial" w:hAnsi="Arial" w:cs="Arial"/>
          <w:noProof/>
          <w:sz w:val="22"/>
          <w:szCs w:val="22"/>
        </w:rPr>
        <w:t>cabe señalar que el 55% de los entrevistados en e</w:t>
      </w:r>
      <w:r w:rsidR="00E43335">
        <w:rPr>
          <w:rFonts w:ascii="Arial" w:hAnsi="Arial" w:cs="Arial"/>
          <w:noProof/>
          <w:sz w:val="22"/>
          <w:szCs w:val="22"/>
        </w:rPr>
        <w:t>l</w:t>
      </w:r>
      <w:r w:rsidR="00445AEE">
        <w:rPr>
          <w:rFonts w:ascii="Arial" w:hAnsi="Arial" w:cs="Arial"/>
          <w:noProof/>
          <w:sz w:val="22"/>
          <w:szCs w:val="22"/>
        </w:rPr>
        <w:t xml:space="preserve"> Policentro de Juan Díaz se sintieron insatisfechos con relación a este aspecto. </w:t>
      </w:r>
    </w:p>
    <w:bookmarkEnd w:id="15"/>
    <w:p w14:paraId="7663E890" w14:textId="77777777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3CB27EB2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467F6E90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130C5F44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51103621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000F7125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658BDF52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11DBD2E6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7B736BB6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68E26D62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6452DC96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50652F0D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0756B8D3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1CBF42C3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66BA259E" w14:textId="77777777" w:rsidR="004C7CFD" w:rsidRDefault="004C7CFD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71DDD851" w14:textId="6AF57C9B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477C1">
        <w:rPr>
          <w:rFonts w:ascii="Arial" w:hAnsi="Arial" w:cs="Arial"/>
          <w:b/>
          <w:bCs/>
          <w:noProof/>
          <w:sz w:val="22"/>
          <w:szCs w:val="22"/>
        </w:rPr>
        <w:t>¿</w:t>
      </w:r>
      <w:r>
        <w:rPr>
          <w:rFonts w:ascii="Arial" w:hAnsi="Arial" w:cs="Arial"/>
          <w:b/>
          <w:bCs/>
          <w:noProof/>
          <w:sz w:val="22"/>
          <w:szCs w:val="22"/>
        </w:rPr>
        <w:t>C</w:t>
      </w:r>
      <w:r w:rsidRPr="004477C1">
        <w:rPr>
          <w:rFonts w:ascii="Arial" w:hAnsi="Arial" w:cs="Arial"/>
          <w:b/>
          <w:bCs/>
          <w:noProof/>
          <w:sz w:val="22"/>
          <w:szCs w:val="22"/>
        </w:rPr>
        <w:t>ómo califica su experiencia al ser atendido en la instalación de salud?</w:t>
      </w:r>
    </w:p>
    <w:p w14:paraId="591EC47C" w14:textId="77777777" w:rsidR="00E51A19" w:rsidRDefault="00E51A19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6CD33ED3" w14:textId="48E8FD00" w:rsidR="00E51A19" w:rsidRDefault="00E51A19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092FFBC3" w14:textId="53AEFE07" w:rsidR="006028CD" w:rsidRDefault="006C56DD" w:rsidP="006C56D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="006028CD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="006028CD">
        <w:rPr>
          <w:noProof/>
          <w14:ligatures w14:val="standardContextual"/>
        </w:rPr>
        <w:drawing>
          <wp:inline distT="0" distB="0" distL="0" distR="0" wp14:anchorId="43F779EE" wp14:editId="7D98F4D1">
            <wp:extent cx="5943600" cy="3705225"/>
            <wp:effectExtent l="0" t="0" r="0" b="9525"/>
            <wp:docPr id="53423687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916E80C-4827-76B0-4425-BC0556F8175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AA657CF" w14:textId="77777777" w:rsidR="0088326B" w:rsidRDefault="006028CD" w:rsidP="006C56D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es-PA"/>
        </w:rPr>
      </w:pPr>
      <w:r w:rsidRPr="0088326B">
        <w:rPr>
          <w:rFonts w:ascii="Arial" w:eastAsia="Times New Roman" w:hAnsi="Arial" w:cs="Arial"/>
          <w:b/>
          <w:bCs/>
          <w:sz w:val="18"/>
          <w:szCs w:val="18"/>
          <w:lang w:eastAsia="es-PA"/>
        </w:rPr>
        <w:t xml:space="preserve"> </w:t>
      </w:r>
    </w:p>
    <w:p w14:paraId="12871A0E" w14:textId="2181C66F" w:rsidR="006C56DD" w:rsidRPr="0088326B" w:rsidRDefault="006028CD" w:rsidP="006C56D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es-PA"/>
        </w:rPr>
      </w:pPr>
      <w:r w:rsidRPr="0088326B">
        <w:rPr>
          <w:rFonts w:ascii="Arial" w:eastAsia="Times New Roman" w:hAnsi="Arial" w:cs="Arial"/>
          <w:b/>
          <w:bCs/>
          <w:sz w:val="18"/>
          <w:szCs w:val="18"/>
          <w:lang w:eastAsia="es-PA"/>
        </w:rPr>
        <w:t xml:space="preserve"> </w:t>
      </w:r>
      <w:r w:rsidR="006C56DD" w:rsidRPr="0088326B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Fuente: Encuesta de Satisfacción del Usuario Externo. DME-DPSS-2025</w:t>
      </w:r>
    </w:p>
    <w:p w14:paraId="00C43253" w14:textId="2AEAD277" w:rsidR="00360757" w:rsidRPr="0088326B" w:rsidRDefault="000A1CDC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88326B">
        <w:rPr>
          <w:rFonts w:ascii="Arial" w:hAnsi="Arial" w:cs="Arial"/>
          <w:b/>
          <w:bCs/>
          <w:noProof/>
          <w:sz w:val="22"/>
          <w:szCs w:val="22"/>
        </w:rPr>
        <w:t xml:space="preserve">   </w:t>
      </w:r>
    </w:p>
    <w:p w14:paraId="0C5A2C67" w14:textId="0C10AD99" w:rsidR="0087661C" w:rsidRDefault="004C403E" w:rsidP="00A649B4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6" w:name="_Hlk208092808"/>
      <w:r w:rsidRPr="00CB1764">
        <w:rPr>
          <w:rFonts w:ascii="Arial" w:hAnsi="Arial" w:cs="Arial"/>
          <w:noProof/>
          <w:sz w:val="22"/>
          <w:szCs w:val="22"/>
        </w:rPr>
        <w:t xml:space="preserve">El porcentaje de satisfacción con relación a la experiencia al ser atendido en la instalación de salud fue de </w:t>
      </w:r>
      <w:r w:rsidR="00386425">
        <w:rPr>
          <w:rFonts w:ascii="Arial" w:hAnsi="Arial" w:cs="Arial"/>
          <w:noProof/>
          <w:sz w:val="22"/>
          <w:szCs w:val="22"/>
        </w:rPr>
        <w:t xml:space="preserve">un </w:t>
      </w:r>
      <w:r w:rsidR="002D6330">
        <w:rPr>
          <w:rFonts w:ascii="Arial" w:hAnsi="Arial" w:cs="Arial"/>
          <w:noProof/>
          <w:sz w:val="22"/>
          <w:szCs w:val="22"/>
        </w:rPr>
        <w:t>85</w:t>
      </w:r>
      <w:r w:rsidRPr="00CB1764">
        <w:rPr>
          <w:rFonts w:ascii="Arial" w:hAnsi="Arial" w:cs="Arial"/>
          <w:noProof/>
          <w:sz w:val="22"/>
          <w:szCs w:val="22"/>
        </w:rPr>
        <w:t>% a nivel regional</w:t>
      </w:r>
      <w:r w:rsidR="00642FA8">
        <w:rPr>
          <w:rFonts w:ascii="Arial" w:hAnsi="Arial" w:cs="Arial"/>
          <w:noProof/>
          <w:sz w:val="22"/>
          <w:szCs w:val="22"/>
        </w:rPr>
        <w:t>,</w:t>
      </w:r>
      <w:r w:rsidRPr="00CB1764">
        <w:rPr>
          <w:rFonts w:ascii="Arial" w:hAnsi="Arial" w:cs="Arial"/>
          <w:noProof/>
          <w:sz w:val="22"/>
          <w:szCs w:val="22"/>
        </w:rPr>
        <w:t xml:space="preserve"> lo cual representa una </w:t>
      </w:r>
      <w:r w:rsidR="003E576A">
        <w:rPr>
          <w:rFonts w:ascii="Arial" w:hAnsi="Arial" w:cs="Arial"/>
          <w:noProof/>
          <w:sz w:val="22"/>
          <w:szCs w:val="22"/>
        </w:rPr>
        <w:t xml:space="preserve">experiencia satisfactoria o de </w:t>
      </w:r>
      <w:r w:rsidR="002D6330">
        <w:rPr>
          <w:rFonts w:ascii="Arial" w:hAnsi="Arial" w:cs="Arial"/>
          <w:noProof/>
          <w:sz w:val="22"/>
          <w:szCs w:val="22"/>
        </w:rPr>
        <w:t xml:space="preserve">Muy </w:t>
      </w:r>
      <w:r w:rsidRPr="00CB1764">
        <w:rPr>
          <w:rFonts w:ascii="Arial" w:hAnsi="Arial" w:cs="Arial"/>
          <w:noProof/>
          <w:sz w:val="22"/>
          <w:szCs w:val="22"/>
        </w:rPr>
        <w:t xml:space="preserve">Buena Calidad. </w:t>
      </w:r>
      <w:r w:rsidR="00386425">
        <w:rPr>
          <w:rFonts w:ascii="Arial" w:hAnsi="Arial" w:cs="Arial"/>
          <w:noProof/>
          <w:sz w:val="22"/>
          <w:szCs w:val="22"/>
        </w:rPr>
        <w:t>Al respecto, cabe indicar que s</w:t>
      </w:r>
      <w:r w:rsidRPr="00CB1764">
        <w:rPr>
          <w:rFonts w:ascii="Arial" w:hAnsi="Arial" w:cs="Arial"/>
          <w:noProof/>
          <w:sz w:val="22"/>
          <w:szCs w:val="22"/>
        </w:rPr>
        <w:t>e considera como sati</w:t>
      </w:r>
      <w:r>
        <w:rPr>
          <w:rFonts w:ascii="Arial" w:hAnsi="Arial" w:cs="Arial"/>
          <w:noProof/>
          <w:sz w:val="22"/>
          <w:szCs w:val="22"/>
        </w:rPr>
        <w:t>s</w:t>
      </w:r>
      <w:r w:rsidRPr="00CB1764">
        <w:rPr>
          <w:rFonts w:ascii="Arial" w:hAnsi="Arial" w:cs="Arial"/>
          <w:noProof/>
          <w:sz w:val="22"/>
          <w:szCs w:val="22"/>
        </w:rPr>
        <w:t xml:space="preserve">factoria la suma de las respuestas </w:t>
      </w:r>
      <w:r w:rsidRPr="00CB1764">
        <w:rPr>
          <w:rFonts w:ascii="Arial" w:hAnsi="Arial" w:cs="Arial"/>
          <w:sz w:val="22"/>
          <w:szCs w:val="22"/>
        </w:rPr>
        <w:t>excelente y bueno.</w:t>
      </w:r>
    </w:p>
    <w:p w14:paraId="77BF5E04" w14:textId="77777777" w:rsidR="00740855" w:rsidRDefault="00740855" w:rsidP="00A649B4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EF89005" w14:textId="3CD58B8F" w:rsidR="004C403E" w:rsidRDefault="0087661C" w:rsidP="00A649B4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Las instalaciones de salud</w:t>
      </w:r>
      <w:r w:rsidR="003E576A">
        <w:rPr>
          <w:rFonts w:ascii="Arial" w:hAnsi="Arial" w:cs="Arial"/>
          <w:sz w:val="22"/>
          <w:szCs w:val="22"/>
        </w:rPr>
        <w:t xml:space="preserve">, donde los Usuarios Externos entrevistados exteriorizaron el mayor grado de satisfacción al ser atendidos fueron el Centro de Salud Dr. Roldán Vallejos de Río Abajo con 31% excelente y 62% bueno (93%) y </w:t>
      </w:r>
      <w:r w:rsidR="00A649B4">
        <w:rPr>
          <w:rFonts w:ascii="Arial" w:hAnsi="Arial" w:cs="Arial"/>
          <w:sz w:val="22"/>
          <w:szCs w:val="22"/>
        </w:rPr>
        <w:t xml:space="preserve">el Policentro de Juan </w:t>
      </w:r>
      <w:r w:rsidR="008C207E">
        <w:rPr>
          <w:rFonts w:ascii="Arial" w:hAnsi="Arial" w:cs="Arial"/>
          <w:sz w:val="22"/>
          <w:szCs w:val="22"/>
        </w:rPr>
        <w:t xml:space="preserve">Díaz </w:t>
      </w:r>
      <w:r w:rsidR="003E576A">
        <w:rPr>
          <w:rFonts w:ascii="Arial" w:hAnsi="Arial" w:cs="Arial"/>
          <w:sz w:val="22"/>
          <w:szCs w:val="22"/>
        </w:rPr>
        <w:t xml:space="preserve">con 21% excelente y 69% bueno </w:t>
      </w:r>
      <w:r w:rsidR="008C207E">
        <w:rPr>
          <w:rFonts w:ascii="Arial" w:hAnsi="Arial" w:cs="Arial"/>
          <w:sz w:val="22"/>
          <w:szCs w:val="22"/>
        </w:rPr>
        <w:t>(</w:t>
      </w:r>
      <w:r w:rsidR="00A649B4">
        <w:rPr>
          <w:rFonts w:ascii="Arial" w:hAnsi="Arial" w:cs="Arial"/>
          <w:sz w:val="22"/>
          <w:szCs w:val="22"/>
        </w:rPr>
        <w:t>90%)</w:t>
      </w:r>
      <w:r w:rsidR="00740855">
        <w:rPr>
          <w:rFonts w:ascii="Arial" w:hAnsi="Arial" w:cs="Arial"/>
          <w:sz w:val="22"/>
          <w:szCs w:val="22"/>
        </w:rPr>
        <w:t>, lo que revela una experiencia excelente o muy satisfactoria, que sienten los usuarios al recibir la atención en dichas instalaciones de salud.</w:t>
      </w:r>
      <w:bookmarkEnd w:id="16"/>
    </w:p>
    <w:p w14:paraId="236D9085" w14:textId="77777777" w:rsidR="00F35C46" w:rsidRDefault="00F35C46" w:rsidP="00A649B4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5860038" w14:textId="01C3C6F1" w:rsidR="008C207E" w:rsidRDefault="008C207E" w:rsidP="00F35C46">
      <w:pPr>
        <w:pStyle w:val="Sinespaciado"/>
        <w:jc w:val="center"/>
        <w:rPr>
          <w:rFonts w:ascii="Arial" w:hAnsi="Arial" w:cs="Arial"/>
          <w:sz w:val="22"/>
          <w:szCs w:val="22"/>
        </w:rPr>
      </w:pPr>
    </w:p>
    <w:p w14:paraId="7184D333" w14:textId="29D65E0D" w:rsidR="006028CD" w:rsidRPr="00971BB4" w:rsidRDefault="00F35C46" w:rsidP="006C56D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lastRenderedPageBreak/>
        <w:t xml:space="preserve">         </w:t>
      </w:r>
      <w:r w:rsidR="006028CD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</w:t>
      </w:r>
      <w:r w:rsidR="006028CD">
        <w:rPr>
          <w:noProof/>
          <w14:ligatures w14:val="standardContextual"/>
        </w:rPr>
        <w:drawing>
          <wp:inline distT="0" distB="0" distL="0" distR="0" wp14:anchorId="6CB75251" wp14:editId="38E42875">
            <wp:extent cx="6896100" cy="4219575"/>
            <wp:effectExtent l="0" t="0" r="0" b="9525"/>
            <wp:docPr id="140507817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986C37D-DB9F-DDAD-B93A-E521E1B4FD7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</w:t>
      </w:r>
    </w:p>
    <w:p w14:paraId="5CB62F02" w14:textId="20D7B90A" w:rsidR="006C56DD" w:rsidRPr="00051DFE" w:rsidRDefault="006C56DD" w:rsidP="00971BB4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s-PA"/>
        </w:rPr>
      </w:pPr>
      <w:r w:rsidRPr="00051DFE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</w:t>
      </w:r>
      <w:r w:rsidRPr="00051DFE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2348B1F1" w14:textId="5F562640" w:rsidR="00051DFE" w:rsidRDefault="00051DFE" w:rsidP="00F35C46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0E813BB" w14:textId="74E357D5" w:rsidR="00854CFD" w:rsidRDefault="004167A8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7" w:name="_Hlk208093702"/>
      <w:r>
        <w:rPr>
          <w:rFonts w:ascii="Arial" w:hAnsi="Arial" w:cs="Arial"/>
          <w:noProof/>
          <w:sz w:val="22"/>
          <w:szCs w:val="22"/>
        </w:rPr>
        <w:t xml:space="preserve">La gráfica No.15 muestra el </w:t>
      </w:r>
      <w:r w:rsidR="006C56DD">
        <w:rPr>
          <w:rFonts w:ascii="Arial" w:hAnsi="Arial" w:cs="Arial"/>
          <w:noProof/>
          <w:sz w:val="22"/>
          <w:szCs w:val="22"/>
        </w:rPr>
        <w:t xml:space="preserve">porcentaje del 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grado de satisfacción con relación a las medidas de seguridad </w:t>
      </w:r>
      <w:r w:rsidR="004C006F">
        <w:rPr>
          <w:rFonts w:ascii="Arial" w:hAnsi="Arial" w:cs="Arial"/>
          <w:noProof/>
          <w:sz w:val="22"/>
          <w:szCs w:val="22"/>
        </w:rPr>
        <w:t xml:space="preserve">adoptadas </w:t>
      </w:r>
      <w:r w:rsidR="004C403E" w:rsidRPr="0063056C">
        <w:rPr>
          <w:rFonts w:ascii="Arial" w:hAnsi="Arial" w:cs="Arial"/>
          <w:noProof/>
          <w:sz w:val="22"/>
          <w:szCs w:val="22"/>
        </w:rPr>
        <w:t>para evitar la contaminación en la</w:t>
      </w:r>
      <w:r>
        <w:rPr>
          <w:rFonts w:ascii="Arial" w:hAnsi="Arial" w:cs="Arial"/>
          <w:noProof/>
          <w:sz w:val="22"/>
          <w:szCs w:val="22"/>
        </w:rPr>
        <w:t>s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 instalaci</w:t>
      </w:r>
      <w:r>
        <w:rPr>
          <w:rFonts w:ascii="Arial" w:hAnsi="Arial" w:cs="Arial"/>
          <w:noProof/>
          <w:sz w:val="22"/>
          <w:szCs w:val="22"/>
        </w:rPr>
        <w:t>ones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 de salud</w:t>
      </w:r>
      <w:r w:rsidR="004C403E" w:rsidRPr="0063056C">
        <w:rPr>
          <w:rFonts w:ascii="Arial" w:hAnsi="Arial" w:cs="Arial"/>
          <w:kern w:val="24"/>
          <w:sz w:val="22"/>
          <w:szCs w:val="22"/>
        </w:rPr>
        <w:t xml:space="preserve"> para la Región </w:t>
      </w:r>
      <w:r w:rsidR="006C56DD">
        <w:rPr>
          <w:rFonts w:ascii="Arial" w:hAnsi="Arial" w:cs="Arial"/>
          <w:kern w:val="24"/>
          <w:sz w:val="22"/>
          <w:szCs w:val="22"/>
        </w:rPr>
        <w:t>Metropolitana de Salud</w:t>
      </w:r>
      <w:r>
        <w:rPr>
          <w:rFonts w:ascii="Arial" w:hAnsi="Arial" w:cs="Arial"/>
          <w:kern w:val="24"/>
          <w:sz w:val="22"/>
          <w:szCs w:val="22"/>
        </w:rPr>
        <w:t xml:space="preserve">, </w:t>
      </w:r>
      <w:r w:rsidR="006C56DD">
        <w:rPr>
          <w:rFonts w:ascii="Arial" w:hAnsi="Arial" w:cs="Arial"/>
          <w:kern w:val="24"/>
          <w:sz w:val="22"/>
          <w:szCs w:val="22"/>
        </w:rPr>
        <w:t>q</w:t>
      </w:r>
      <w:r>
        <w:rPr>
          <w:rFonts w:ascii="Arial" w:hAnsi="Arial" w:cs="Arial"/>
          <w:kern w:val="24"/>
          <w:sz w:val="22"/>
          <w:szCs w:val="22"/>
        </w:rPr>
        <w:t xml:space="preserve">ue </w:t>
      </w:r>
      <w:r w:rsidR="006C56DD">
        <w:rPr>
          <w:rFonts w:ascii="Arial" w:hAnsi="Arial" w:cs="Arial"/>
          <w:kern w:val="24"/>
          <w:sz w:val="22"/>
          <w:szCs w:val="22"/>
        </w:rPr>
        <w:t xml:space="preserve">alcanzó </w:t>
      </w:r>
      <w:r w:rsidR="006C56DD" w:rsidRPr="0063056C">
        <w:rPr>
          <w:rFonts w:ascii="Arial" w:hAnsi="Arial" w:cs="Arial"/>
          <w:noProof/>
          <w:sz w:val="22"/>
          <w:szCs w:val="22"/>
        </w:rPr>
        <w:t>un</w:t>
      </w:r>
      <w:r w:rsidR="009021EC">
        <w:rPr>
          <w:rFonts w:ascii="Arial" w:hAnsi="Arial" w:cs="Arial"/>
          <w:noProof/>
          <w:sz w:val="22"/>
          <w:szCs w:val="22"/>
        </w:rPr>
        <w:t xml:space="preserve"> </w:t>
      </w:r>
      <w:r w:rsidR="00CD697C">
        <w:rPr>
          <w:rFonts w:ascii="Arial" w:hAnsi="Arial" w:cs="Arial"/>
          <w:noProof/>
          <w:sz w:val="22"/>
          <w:szCs w:val="22"/>
        </w:rPr>
        <w:t>70</w:t>
      </w:r>
      <w:r w:rsidR="004C403E" w:rsidRPr="0063056C">
        <w:rPr>
          <w:rFonts w:ascii="Arial" w:hAnsi="Arial" w:cs="Arial"/>
          <w:noProof/>
          <w:sz w:val="22"/>
          <w:szCs w:val="22"/>
        </w:rPr>
        <w:t>%</w:t>
      </w:r>
      <w:r w:rsidR="009021EC">
        <w:rPr>
          <w:rFonts w:ascii="Arial" w:hAnsi="Arial" w:cs="Arial"/>
          <w:noProof/>
          <w:sz w:val="22"/>
          <w:szCs w:val="22"/>
        </w:rPr>
        <w:t>,</w:t>
      </w:r>
      <w:r w:rsidR="00CD697C">
        <w:rPr>
          <w:rFonts w:ascii="Arial" w:hAnsi="Arial" w:cs="Arial"/>
          <w:noProof/>
          <w:sz w:val="22"/>
          <w:szCs w:val="22"/>
        </w:rPr>
        <w:t xml:space="preserve"> y 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representa una </w:t>
      </w:r>
      <w:r w:rsidR="00A561FF">
        <w:rPr>
          <w:rFonts w:ascii="Arial" w:hAnsi="Arial" w:cs="Arial"/>
          <w:noProof/>
          <w:sz w:val="22"/>
          <w:szCs w:val="22"/>
        </w:rPr>
        <w:t>Limitada</w:t>
      </w:r>
      <w:r w:rsidR="004C403E" w:rsidRPr="0063056C">
        <w:rPr>
          <w:rFonts w:ascii="Arial" w:hAnsi="Arial" w:cs="Arial"/>
          <w:noProof/>
          <w:sz w:val="22"/>
          <w:szCs w:val="22"/>
        </w:rPr>
        <w:t xml:space="preserve"> Calidad. </w:t>
      </w:r>
      <w:r w:rsidR="004C006F">
        <w:rPr>
          <w:rFonts w:ascii="Arial" w:hAnsi="Arial" w:cs="Arial"/>
          <w:noProof/>
          <w:sz w:val="22"/>
          <w:szCs w:val="22"/>
        </w:rPr>
        <w:t xml:space="preserve">No obstante, el </w:t>
      </w:r>
      <w:r w:rsidR="00DF123D">
        <w:rPr>
          <w:rFonts w:ascii="Arial" w:hAnsi="Arial" w:cs="Arial"/>
          <w:noProof/>
          <w:sz w:val="22"/>
          <w:szCs w:val="22"/>
        </w:rPr>
        <w:t>100</w:t>
      </w:r>
      <w:r w:rsidR="00CD697C">
        <w:rPr>
          <w:rFonts w:ascii="Arial" w:hAnsi="Arial" w:cs="Arial"/>
          <w:noProof/>
          <w:sz w:val="22"/>
          <w:szCs w:val="22"/>
        </w:rPr>
        <w:t xml:space="preserve">% de los encuestados </w:t>
      </w:r>
      <w:r w:rsidR="00DF123D">
        <w:rPr>
          <w:rFonts w:ascii="Arial" w:hAnsi="Arial" w:cs="Arial"/>
          <w:noProof/>
          <w:sz w:val="22"/>
          <w:szCs w:val="22"/>
        </w:rPr>
        <w:t xml:space="preserve">en el </w:t>
      </w:r>
      <w:r w:rsidR="004C403E" w:rsidRPr="0063056C">
        <w:rPr>
          <w:rFonts w:ascii="Arial" w:hAnsi="Arial" w:cs="Arial"/>
          <w:noProof/>
          <w:sz w:val="22"/>
          <w:szCs w:val="22"/>
        </w:rPr>
        <w:t>Centro de Salud de</w:t>
      </w:r>
      <w:r w:rsidR="00CD697C">
        <w:rPr>
          <w:rFonts w:ascii="Arial" w:hAnsi="Arial" w:cs="Arial"/>
          <w:noProof/>
          <w:sz w:val="22"/>
          <w:szCs w:val="22"/>
        </w:rPr>
        <w:t xml:space="preserve"> Pueblo Nuevo</w:t>
      </w:r>
      <w:r w:rsidR="00DF123D">
        <w:rPr>
          <w:rFonts w:ascii="Arial" w:hAnsi="Arial" w:cs="Arial"/>
          <w:noProof/>
          <w:sz w:val="22"/>
          <w:szCs w:val="22"/>
        </w:rPr>
        <w:t xml:space="preserve"> manifestaron </w:t>
      </w:r>
      <w:r w:rsidR="00581A17">
        <w:rPr>
          <w:rFonts w:ascii="Arial" w:hAnsi="Arial" w:cs="Arial"/>
          <w:noProof/>
          <w:sz w:val="22"/>
          <w:szCs w:val="22"/>
        </w:rPr>
        <w:t>sentirse</w:t>
      </w:r>
      <w:r w:rsidR="00752C31">
        <w:rPr>
          <w:rFonts w:ascii="Arial" w:hAnsi="Arial" w:cs="Arial"/>
          <w:noProof/>
          <w:sz w:val="22"/>
          <w:szCs w:val="22"/>
        </w:rPr>
        <w:t xml:space="preserve"> muy </w:t>
      </w:r>
      <w:r w:rsidR="00581A17">
        <w:rPr>
          <w:rFonts w:ascii="Arial" w:hAnsi="Arial" w:cs="Arial"/>
          <w:noProof/>
          <w:sz w:val="22"/>
          <w:szCs w:val="22"/>
        </w:rPr>
        <w:t xml:space="preserve"> </w:t>
      </w:r>
      <w:r w:rsidR="00DF123D">
        <w:rPr>
          <w:rFonts w:ascii="Arial" w:hAnsi="Arial" w:cs="Arial"/>
          <w:noProof/>
          <w:sz w:val="22"/>
          <w:szCs w:val="22"/>
        </w:rPr>
        <w:t>satisf</w:t>
      </w:r>
      <w:r w:rsidR="00581A17">
        <w:rPr>
          <w:rFonts w:ascii="Arial" w:hAnsi="Arial" w:cs="Arial"/>
          <w:noProof/>
          <w:sz w:val="22"/>
          <w:szCs w:val="22"/>
        </w:rPr>
        <w:t>echos</w:t>
      </w:r>
      <w:r w:rsidR="00DF123D">
        <w:rPr>
          <w:rFonts w:ascii="Arial" w:hAnsi="Arial" w:cs="Arial"/>
          <w:noProof/>
          <w:sz w:val="22"/>
          <w:szCs w:val="22"/>
        </w:rPr>
        <w:t xml:space="preserve"> con las medidas de seguridad adoptadas, lo cual representa un</w:t>
      </w:r>
      <w:r w:rsidR="00752C31">
        <w:rPr>
          <w:rFonts w:ascii="Arial" w:hAnsi="Arial" w:cs="Arial"/>
          <w:noProof/>
          <w:sz w:val="22"/>
          <w:szCs w:val="22"/>
        </w:rPr>
        <w:t xml:space="preserve"> puntaje de</w:t>
      </w:r>
      <w:r w:rsidR="00DF123D">
        <w:rPr>
          <w:rFonts w:ascii="Arial" w:hAnsi="Arial" w:cs="Arial"/>
          <w:noProof/>
          <w:sz w:val="22"/>
          <w:szCs w:val="22"/>
        </w:rPr>
        <w:t xml:space="preserve"> Exclente Calidad.</w:t>
      </w:r>
      <w:r w:rsidR="004C403E">
        <w:rPr>
          <w:rFonts w:ascii="Arial" w:hAnsi="Arial" w:cs="Arial"/>
          <w:noProof/>
          <w:sz w:val="22"/>
          <w:szCs w:val="22"/>
        </w:rPr>
        <w:t xml:space="preserve"> </w:t>
      </w:r>
    </w:p>
    <w:p w14:paraId="70676D9D" w14:textId="77777777" w:rsidR="00854CFD" w:rsidRDefault="00854CFD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4E65393A" w14:textId="50AD8AC7" w:rsidR="004C403E" w:rsidRDefault="00854CFD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Por otro lado, del 30% total Regional de entrevistados que respondieron sentirse insatisfechos con las medidas de seguridad adoptadas para </w:t>
      </w:r>
      <w:r w:rsidRPr="0063056C">
        <w:rPr>
          <w:rFonts w:ascii="Arial" w:hAnsi="Arial" w:cs="Arial"/>
          <w:noProof/>
          <w:sz w:val="22"/>
          <w:szCs w:val="22"/>
        </w:rPr>
        <w:t>evitar la contaminación</w:t>
      </w:r>
      <w:r>
        <w:rPr>
          <w:rFonts w:ascii="Arial" w:hAnsi="Arial" w:cs="Arial"/>
          <w:noProof/>
          <w:sz w:val="22"/>
          <w:szCs w:val="22"/>
        </w:rPr>
        <w:t xml:space="preserve">, este porcentaje se concentró </w:t>
      </w:r>
      <w:r w:rsidR="00CB40B4">
        <w:rPr>
          <w:rFonts w:ascii="Arial" w:hAnsi="Arial" w:cs="Arial"/>
          <w:noProof/>
          <w:sz w:val="22"/>
          <w:szCs w:val="22"/>
        </w:rPr>
        <w:t xml:space="preserve"> mayormente </w:t>
      </w:r>
      <w:r>
        <w:rPr>
          <w:rFonts w:ascii="Arial" w:hAnsi="Arial" w:cs="Arial"/>
          <w:noProof/>
          <w:sz w:val="22"/>
          <w:szCs w:val="22"/>
        </w:rPr>
        <w:t xml:space="preserve">en </w:t>
      </w:r>
      <w:r w:rsidR="00CB40B4">
        <w:rPr>
          <w:rFonts w:ascii="Arial" w:hAnsi="Arial" w:cs="Arial"/>
          <w:noProof/>
          <w:sz w:val="22"/>
          <w:szCs w:val="22"/>
        </w:rPr>
        <w:t>tres (</w:t>
      </w:r>
      <w:r>
        <w:rPr>
          <w:rFonts w:ascii="Arial" w:hAnsi="Arial" w:cs="Arial"/>
          <w:noProof/>
          <w:sz w:val="22"/>
          <w:szCs w:val="22"/>
        </w:rPr>
        <w:t xml:space="preserve">3 </w:t>
      </w:r>
      <w:r w:rsidR="00CB40B4">
        <w:rPr>
          <w:rFonts w:ascii="Arial" w:hAnsi="Arial" w:cs="Arial"/>
          <w:noProof/>
          <w:sz w:val="22"/>
          <w:szCs w:val="22"/>
        </w:rPr>
        <w:t>)</w:t>
      </w:r>
      <w:r>
        <w:rPr>
          <w:rFonts w:ascii="Arial" w:hAnsi="Arial" w:cs="Arial"/>
          <w:noProof/>
          <w:sz w:val="22"/>
          <w:szCs w:val="22"/>
        </w:rPr>
        <w:t xml:space="preserve">instalaciones de salud que evaluaron </w:t>
      </w:r>
      <w:r w:rsidR="00CB40B4">
        <w:rPr>
          <w:rFonts w:ascii="Arial" w:hAnsi="Arial" w:cs="Arial"/>
          <w:noProof/>
          <w:sz w:val="22"/>
          <w:szCs w:val="22"/>
        </w:rPr>
        <w:t xml:space="preserve">más </w:t>
      </w:r>
      <w:r>
        <w:rPr>
          <w:rFonts w:ascii="Arial" w:hAnsi="Arial" w:cs="Arial"/>
          <w:noProof/>
          <w:sz w:val="22"/>
          <w:szCs w:val="22"/>
        </w:rPr>
        <w:t xml:space="preserve"> regular </w:t>
      </w:r>
      <w:r w:rsidR="00CB40B4">
        <w:rPr>
          <w:rFonts w:ascii="Arial" w:hAnsi="Arial" w:cs="Arial"/>
          <w:noProof/>
          <w:sz w:val="22"/>
          <w:szCs w:val="22"/>
        </w:rPr>
        <w:t xml:space="preserve">que malas </w:t>
      </w:r>
      <w:r>
        <w:rPr>
          <w:rFonts w:ascii="Arial" w:hAnsi="Arial" w:cs="Arial"/>
          <w:noProof/>
          <w:sz w:val="22"/>
          <w:szCs w:val="22"/>
        </w:rPr>
        <w:t>estas medidas</w:t>
      </w:r>
      <w:r w:rsidR="00CB40B4">
        <w:rPr>
          <w:rFonts w:ascii="Arial" w:hAnsi="Arial" w:cs="Arial"/>
          <w:noProof/>
          <w:sz w:val="22"/>
          <w:szCs w:val="22"/>
        </w:rPr>
        <w:t>,  cuyos entrevistados correspondieron a los de los Centros de Salud de la 24 de diciembre(60%), Las Mañanitas(54%) y Curundú(4</w:t>
      </w:r>
      <w:r w:rsidR="00337AF1">
        <w:rPr>
          <w:rFonts w:ascii="Arial" w:hAnsi="Arial" w:cs="Arial"/>
          <w:noProof/>
          <w:sz w:val="22"/>
          <w:szCs w:val="22"/>
        </w:rPr>
        <w:t>8</w:t>
      </w:r>
      <w:r w:rsidR="00CB40B4">
        <w:rPr>
          <w:rFonts w:ascii="Arial" w:hAnsi="Arial" w:cs="Arial"/>
          <w:noProof/>
          <w:sz w:val="22"/>
          <w:szCs w:val="22"/>
        </w:rPr>
        <w:t xml:space="preserve">%) .  </w:t>
      </w:r>
      <w:r>
        <w:rPr>
          <w:rFonts w:ascii="Arial" w:hAnsi="Arial" w:cs="Arial"/>
          <w:noProof/>
          <w:sz w:val="22"/>
          <w:szCs w:val="22"/>
        </w:rPr>
        <w:t xml:space="preserve"> </w:t>
      </w:r>
    </w:p>
    <w:p w14:paraId="1E57844D" w14:textId="77777777" w:rsidR="00720C04" w:rsidRDefault="00720C04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772A9A30" w14:textId="77777777" w:rsidR="00720C04" w:rsidRDefault="00720C04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5998AB53" w14:textId="77777777" w:rsidR="00720C04" w:rsidRDefault="00720C04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5BF6202C" w14:textId="77AC2582" w:rsidR="00720C04" w:rsidRDefault="00720C04" w:rsidP="00854CFD">
      <w:pPr>
        <w:pStyle w:val="Sinespaciado"/>
        <w:jc w:val="center"/>
        <w:rPr>
          <w:rFonts w:ascii="Arial" w:hAnsi="Arial" w:cs="Arial"/>
          <w:noProof/>
          <w:sz w:val="22"/>
          <w:szCs w:val="22"/>
        </w:rPr>
      </w:pPr>
    </w:p>
    <w:p w14:paraId="189BFF6D" w14:textId="77777777" w:rsidR="006028CD" w:rsidRDefault="00854CFD" w:rsidP="00854CFD">
      <w:pPr>
        <w:pStyle w:val="Sinespaciad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           </w:t>
      </w:r>
    </w:p>
    <w:p w14:paraId="0744F1D0" w14:textId="6CBB10F0" w:rsidR="006028CD" w:rsidRDefault="006028CD" w:rsidP="00854CFD">
      <w:pPr>
        <w:pStyle w:val="Sinespaciad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lastRenderedPageBreak/>
        <w:t xml:space="preserve">              </w:t>
      </w:r>
      <w:r>
        <w:rPr>
          <w:noProof/>
          <w14:ligatures w14:val="standardContextual"/>
        </w:rPr>
        <w:drawing>
          <wp:inline distT="0" distB="0" distL="0" distR="0" wp14:anchorId="049DEE70" wp14:editId="660ED29F">
            <wp:extent cx="5540829" cy="3233057"/>
            <wp:effectExtent l="0" t="0" r="3175" b="5715"/>
            <wp:docPr id="203930193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FA002F3-D4C0-D3CB-05D0-140942A82B2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7F421B09" w14:textId="0F50CF60" w:rsidR="00854CFD" w:rsidRPr="00720C04" w:rsidRDefault="006028CD" w:rsidP="00854CFD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         </w:t>
      </w:r>
      <w:r w:rsidR="00854CFD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="00854CFD" w:rsidRPr="001826B5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</w:t>
      </w:r>
      <w:r w:rsidR="00854CFD" w:rsidRPr="001826B5">
        <w:rPr>
          <w:rFonts w:ascii="Arial" w:eastAsia="Times New Roman" w:hAnsi="Arial" w:cs="Arial"/>
          <w:color w:val="000000"/>
          <w:sz w:val="18"/>
          <w:szCs w:val="18"/>
          <w:lang w:eastAsia="es-PA"/>
        </w:rPr>
        <w:t>: Encuesta de Satisfacción del Usuario Externo. DME-DPSS-2025</w:t>
      </w:r>
    </w:p>
    <w:p w14:paraId="26142F84" w14:textId="77777777" w:rsidR="00854CFD" w:rsidRDefault="00854CFD" w:rsidP="00854CFD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bookmarkEnd w:id="17"/>
    <w:p w14:paraId="74809A24" w14:textId="3AF6988B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AA90B55" w14:textId="4DDDA11C" w:rsidR="004C403E" w:rsidRPr="00CB1764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8" w:name="_Hlk208094505"/>
      <w:r w:rsidRPr="00CB1764">
        <w:rPr>
          <w:rFonts w:ascii="Arial" w:hAnsi="Arial" w:cs="Arial"/>
          <w:sz w:val="22"/>
          <w:szCs w:val="22"/>
        </w:rPr>
        <w:t xml:space="preserve">A la pregunta: ¿Recibió todas las medicinas que le fueron </w:t>
      </w:r>
      <w:r w:rsidR="00CA72F0" w:rsidRPr="00CB1764">
        <w:rPr>
          <w:rFonts w:ascii="Arial" w:hAnsi="Arial" w:cs="Arial"/>
          <w:sz w:val="22"/>
          <w:szCs w:val="22"/>
        </w:rPr>
        <w:t>prescritas?</w:t>
      </w:r>
      <w:r w:rsidR="00CA72F0">
        <w:rPr>
          <w:rFonts w:ascii="Arial" w:hAnsi="Arial" w:cs="Arial"/>
          <w:sz w:val="22"/>
          <w:szCs w:val="22"/>
        </w:rPr>
        <w:t xml:space="preserve"> en la gráfica No.16 podemos observar que un </w:t>
      </w:r>
      <w:r w:rsidR="00337AF1">
        <w:rPr>
          <w:rFonts w:ascii="Arial" w:hAnsi="Arial" w:cs="Arial"/>
          <w:sz w:val="22"/>
          <w:szCs w:val="22"/>
        </w:rPr>
        <w:t>70</w:t>
      </w:r>
      <w:r w:rsidR="00E8214E" w:rsidRPr="00CB1764">
        <w:rPr>
          <w:rFonts w:ascii="Arial" w:hAnsi="Arial" w:cs="Arial"/>
          <w:sz w:val="22"/>
          <w:szCs w:val="22"/>
        </w:rPr>
        <w:t xml:space="preserve">% </w:t>
      </w:r>
      <w:r w:rsidR="00E8214E">
        <w:rPr>
          <w:rFonts w:ascii="Arial" w:hAnsi="Arial" w:cs="Arial"/>
          <w:sz w:val="22"/>
          <w:szCs w:val="22"/>
        </w:rPr>
        <w:t>de</w:t>
      </w:r>
      <w:r w:rsidR="00D6044F">
        <w:rPr>
          <w:rFonts w:ascii="Arial" w:hAnsi="Arial" w:cs="Arial"/>
          <w:sz w:val="22"/>
          <w:szCs w:val="22"/>
        </w:rPr>
        <w:t xml:space="preserve"> los entrevistados </w:t>
      </w:r>
      <w:r w:rsidR="00D6044F" w:rsidRPr="00CB1764">
        <w:rPr>
          <w:rFonts w:ascii="Arial" w:hAnsi="Arial" w:cs="Arial"/>
          <w:sz w:val="22"/>
          <w:szCs w:val="22"/>
        </w:rPr>
        <w:t>respondi</w:t>
      </w:r>
      <w:r w:rsidR="00D6044F">
        <w:rPr>
          <w:rFonts w:ascii="Arial" w:hAnsi="Arial" w:cs="Arial"/>
          <w:sz w:val="22"/>
          <w:szCs w:val="22"/>
        </w:rPr>
        <w:t xml:space="preserve">eron que </w:t>
      </w:r>
      <w:r w:rsidRPr="00CB1764">
        <w:rPr>
          <w:rFonts w:ascii="Arial" w:hAnsi="Arial" w:cs="Arial"/>
          <w:sz w:val="22"/>
          <w:szCs w:val="22"/>
        </w:rPr>
        <w:t>S</w:t>
      </w:r>
      <w:r w:rsidR="00D6044F" w:rsidRPr="00CB1764">
        <w:rPr>
          <w:rFonts w:ascii="Arial" w:hAnsi="Arial" w:cs="Arial"/>
          <w:sz w:val="22"/>
          <w:szCs w:val="22"/>
        </w:rPr>
        <w:t>í</w:t>
      </w:r>
      <w:r w:rsidR="00D6044F">
        <w:rPr>
          <w:rFonts w:ascii="Arial" w:hAnsi="Arial" w:cs="Arial"/>
          <w:sz w:val="22"/>
          <w:szCs w:val="22"/>
        </w:rPr>
        <w:t xml:space="preserve"> recibieron los medicamentos prescritos el día de la </w:t>
      </w:r>
      <w:r w:rsidR="00E8214E">
        <w:rPr>
          <w:rFonts w:ascii="Arial" w:hAnsi="Arial" w:cs="Arial"/>
          <w:sz w:val="22"/>
          <w:szCs w:val="22"/>
        </w:rPr>
        <w:t>entrevista, lo</w:t>
      </w:r>
      <w:r w:rsidR="00D6044F">
        <w:rPr>
          <w:rFonts w:ascii="Arial" w:hAnsi="Arial" w:cs="Arial"/>
          <w:sz w:val="22"/>
          <w:szCs w:val="22"/>
        </w:rPr>
        <w:t xml:space="preserve"> que </w:t>
      </w:r>
      <w:r w:rsidR="00CA72F0">
        <w:rPr>
          <w:rFonts w:ascii="Arial" w:hAnsi="Arial" w:cs="Arial"/>
          <w:noProof/>
          <w:sz w:val="22"/>
          <w:szCs w:val="22"/>
        </w:rPr>
        <w:t xml:space="preserve">corresponde a una </w:t>
      </w:r>
      <w:r w:rsidRPr="00CB1764">
        <w:rPr>
          <w:rFonts w:ascii="Arial" w:hAnsi="Arial" w:cs="Arial"/>
          <w:noProof/>
          <w:sz w:val="22"/>
          <w:szCs w:val="22"/>
        </w:rPr>
        <w:t>valoración de</w:t>
      </w:r>
      <w:r w:rsidR="00D6044F">
        <w:rPr>
          <w:rFonts w:ascii="Arial" w:hAnsi="Arial" w:cs="Arial"/>
          <w:noProof/>
          <w:sz w:val="22"/>
          <w:szCs w:val="22"/>
        </w:rPr>
        <w:t xml:space="preserve"> una </w:t>
      </w:r>
      <w:r w:rsidR="00337AF1">
        <w:rPr>
          <w:rFonts w:ascii="Arial" w:hAnsi="Arial" w:cs="Arial"/>
          <w:noProof/>
          <w:sz w:val="22"/>
          <w:szCs w:val="22"/>
        </w:rPr>
        <w:t xml:space="preserve">Limitada </w:t>
      </w:r>
      <w:r w:rsidRPr="00CB1764">
        <w:rPr>
          <w:rFonts w:ascii="Arial" w:hAnsi="Arial" w:cs="Arial"/>
          <w:noProof/>
          <w:sz w:val="22"/>
          <w:szCs w:val="22"/>
        </w:rPr>
        <w:t xml:space="preserve">Calidad. </w:t>
      </w:r>
      <w:r w:rsidR="008E4CCF">
        <w:rPr>
          <w:rFonts w:ascii="Arial" w:hAnsi="Arial" w:cs="Arial"/>
          <w:noProof/>
          <w:sz w:val="22"/>
          <w:szCs w:val="22"/>
        </w:rPr>
        <w:t xml:space="preserve">Se observa </w:t>
      </w:r>
      <w:r w:rsidR="00A10989">
        <w:rPr>
          <w:rFonts w:ascii="Arial" w:hAnsi="Arial" w:cs="Arial"/>
          <w:noProof/>
          <w:sz w:val="22"/>
          <w:szCs w:val="22"/>
        </w:rPr>
        <w:t>que</w:t>
      </w:r>
      <w:r w:rsidR="00AA1B14">
        <w:rPr>
          <w:rFonts w:ascii="Arial" w:hAnsi="Arial" w:cs="Arial"/>
          <w:noProof/>
          <w:sz w:val="22"/>
          <w:szCs w:val="22"/>
        </w:rPr>
        <w:t xml:space="preserve"> los Centros </w:t>
      </w:r>
      <w:r w:rsidR="00A10989">
        <w:rPr>
          <w:rFonts w:ascii="Arial" w:hAnsi="Arial" w:cs="Arial"/>
          <w:noProof/>
          <w:sz w:val="22"/>
          <w:szCs w:val="22"/>
        </w:rPr>
        <w:t xml:space="preserve"> de Salud de P</w:t>
      </w:r>
      <w:r w:rsidR="008E4CCF">
        <w:rPr>
          <w:rFonts w:ascii="Arial" w:hAnsi="Arial" w:cs="Arial"/>
          <w:noProof/>
          <w:sz w:val="22"/>
          <w:szCs w:val="22"/>
        </w:rPr>
        <w:t xml:space="preserve">edregal </w:t>
      </w:r>
      <w:r w:rsidR="00AA1B14">
        <w:rPr>
          <w:rFonts w:ascii="Arial" w:hAnsi="Arial" w:cs="Arial"/>
          <w:noProof/>
          <w:sz w:val="22"/>
          <w:szCs w:val="22"/>
        </w:rPr>
        <w:t xml:space="preserve">y Dr. René Berrocal de Felipillo </w:t>
      </w:r>
      <w:r w:rsidR="008E4CCF">
        <w:rPr>
          <w:rFonts w:ascii="Arial" w:hAnsi="Arial" w:cs="Arial"/>
          <w:noProof/>
          <w:sz w:val="22"/>
          <w:szCs w:val="22"/>
        </w:rPr>
        <w:t>fue</w:t>
      </w:r>
      <w:r w:rsidR="00AA1B14">
        <w:rPr>
          <w:rFonts w:ascii="Arial" w:hAnsi="Arial" w:cs="Arial"/>
          <w:noProof/>
          <w:sz w:val="22"/>
          <w:szCs w:val="22"/>
        </w:rPr>
        <w:t xml:space="preserve">ron </w:t>
      </w:r>
      <w:r w:rsidR="008E4CCF">
        <w:rPr>
          <w:rFonts w:ascii="Arial" w:hAnsi="Arial" w:cs="Arial"/>
          <w:noProof/>
          <w:sz w:val="22"/>
          <w:szCs w:val="22"/>
        </w:rPr>
        <w:t>la</w:t>
      </w:r>
      <w:r w:rsidR="00AA1B14">
        <w:rPr>
          <w:rFonts w:ascii="Arial" w:hAnsi="Arial" w:cs="Arial"/>
          <w:noProof/>
          <w:sz w:val="22"/>
          <w:szCs w:val="22"/>
        </w:rPr>
        <w:t>s dos(2)</w:t>
      </w:r>
      <w:r w:rsidR="008E4CCF">
        <w:rPr>
          <w:rFonts w:ascii="Arial" w:hAnsi="Arial" w:cs="Arial"/>
          <w:noProof/>
          <w:sz w:val="22"/>
          <w:szCs w:val="22"/>
        </w:rPr>
        <w:t xml:space="preserve"> instalaci</w:t>
      </w:r>
      <w:r w:rsidR="00AA1B14">
        <w:rPr>
          <w:rFonts w:ascii="Arial" w:hAnsi="Arial" w:cs="Arial"/>
          <w:noProof/>
          <w:sz w:val="22"/>
          <w:szCs w:val="22"/>
        </w:rPr>
        <w:t>on</w:t>
      </w:r>
      <w:r w:rsidR="00E8214E">
        <w:rPr>
          <w:rFonts w:ascii="Arial" w:hAnsi="Arial" w:cs="Arial"/>
          <w:noProof/>
          <w:sz w:val="22"/>
          <w:szCs w:val="22"/>
        </w:rPr>
        <w:t>e</w:t>
      </w:r>
      <w:r w:rsidR="00AA1B14">
        <w:rPr>
          <w:rFonts w:ascii="Arial" w:hAnsi="Arial" w:cs="Arial"/>
          <w:noProof/>
          <w:sz w:val="22"/>
          <w:szCs w:val="22"/>
        </w:rPr>
        <w:t>s</w:t>
      </w:r>
      <w:r w:rsidR="00E8214E">
        <w:rPr>
          <w:rFonts w:ascii="Arial" w:hAnsi="Arial" w:cs="Arial"/>
          <w:noProof/>
          <w:sz w:val="22"/>
          <w:szCs w:val="22"/>
        </w:rPr>
        <w:t xml:space="preserve"> </w:t>
      </w:r>
      <w:r w:rsidR="008E4CCF">
        <w:rPr>
          <w:rFonts w:ascii="Arial" w:hAnsi="Arial" w:cs="Arial"/>
          <w:noProof/>
          <w:sz w:val="22"/>
          <w:szCs w:val="22"/>
        </w:rPr>
        <w:t>que alcanz</w:t>
      </w:r>
      <w:r w:rsidR="00AA1B14">
        <w:rPr>
          <w:rFonts w:ascii="Arial" w:hAnsi="Arial" w:cs="Arial"/>
          <w:noProof/>
          <w:sz w:val="22"/>
          <w:szCs w:val="22"/>
        </w:rPr>
        <w:t xml:space="preserve">aron </w:t>
      </w:r>
      <w:r w:rsidR="008E4CCF">
        <w:rPr>
          <w:rFonts w:ascii="Arial" w:hAnsi="Arial" w:cs="Arial"/>
          <w:noProof/>
          <w:sz w:val="22"/>
          <w:szCs w:val="22"/>
        </w:rPr>
        <w:t xml:space="preserve">la valoración más alta de </w:t>
      </w:r>
      <w:r w:rsidR="00AA1B14">
        <w:rPr>
          <w:rFonts w:ascii="Arial" w:hAnsi="Arial" w:cs="Arial"/>
          <w:noProof/>
          <w:sz w:val="22"/>
          <w:szCs w:val="22"/>
        </w:rPr>
        <w:t>de satisfacción en este ítem</w:t>
      </w:r>
      <w:r w:rsidR="00E8214E">
        <w:rPr>
          <w:rFonts w:ascii="Arial" w:hAnsi="Arial" w:cs="Arial"/>
          <w:noProof/>
          <w:sz w:val="22"/>
          <w:szCs w:val="22"/>
        </w:rPr>
        <w:t xml:space="preserve"> </w:t>
      </w:r>
      <w:r w:rsidR="00AA1B14">
        <w:rPr>
          <w:rFonts w:ascii="Arial" w:hAnsi="Arial" w:cs="Arial"/>
          <w:noProof/>
          <w:sz w:val="22"/>
          <w:szCs w:val="22"/>
        </w:rPr>
        <w:t xml:space="preserve">de </w:t>
      </w:r>
      <w:r w:rsidR="008E4CCF">
        <w:rPr>
          <w:rFonts w:ascii="Arial" w:hAnsi="Arial" w:cs="Arial"/>
          <w:noProof/>
          <w:sz w:val="22"/>
          <w:szCs w:val="22"/>
        </w:rPr>
        <w:t>las doce (12) instalaciones de salud evaluadas</w:t>
      </w:r>
      <w:r w:rsidR="00AA1B14">
        <w:rPr>
          <w:rFonts w:ascii="Arial" w:hAnsi="Arial" w:cs="Arial"/>
          <w:noProof/>
          <w:sz w:val="22"/>
          <w:szCs w:val="22"/>
        </w:rPr>
        <w:t>,</w:t>
      </w:r>
      <w:r w:rsidR="008E4CCF">
        <w:rPr>
          <w:rFonts w:ascii="Arial" w:hAnsi="Arial" w:cs="Arial"/>
          <w:noProof/>
          <w:sz w:val="22"/>
          <w:szCs w:val="22"/>
        </w:rPr>
        <w:t xml:space="preserve"> con </w:t>
      </w:r>
      <w:r w:rsidR="00A10989">
        <w:rPr>
          <w:rFonts w:ascii="Arial" w:hAnsi="Arial" w:cs="Arial"/>
          <w:noProof/>
          <w:sz w:val="22"/>
          <w:szCs w:val="22"/>
        </w:rPr>
        <w:t xml:space="preserve">un </w:t>
      </w:r>
      <w:r w:rsidR="008E4CCF">
        <w:rPr>
          <w:rFonts w:ascii="Arial" w:hAnsi="Arial" w:cs="Arial"/>
          <w:noProof/>
          <w:sz w:val="22"/>
          <w:szCs w:val="22"/>
        </w:rPr>
        <w:t>89</w:t>
      </w:r>
      <w:r w:rsidR="00A10989">
        <w:rPr>
          <w:rFonts w:ascii="Arial" w:hAnsi="Arial" w:cs="Arial"/>
          <w:noProof/>
          <w:sz w:val="22"/>
          <w:szCs w:val="22"/>
        </w:rPr>
        <w:t>%</w:t>
      </w:r>
      <w:r w:rsidR="00AA1B14">
        <w:rPr>
          <w:rFonts w:ascii="Arial" w:hAnsi="Arial" w:cs="Arial"/>
          <w:noProof/>
          <w:sz w:val="22"/>
          <w:szCs w:val="22"/>
        </w:rPr>
        <w:t xml:space="preserve"> y 88% respectivamente.</w:t>
      </w:r>
      <w:r w:rsidR="00A10989">
        <w:rPr>
          <w:rFonts w:ascii="Arial" w:hAnsi="Arial" w:cs="Arial"/>
          <w:noProof/>
          <w:sz w:val="22"/>
          <w:szCs w:val="22"/>
        </w:rPr>
        <w:t xml:space="preserve"> </w:t>
      </w:r>
      <w:r w:rsidR="008E4CCF">
        <w:rPr>
          <w:rFonts w:ascii="Arial" w:hAnsi="Arial" w:cs="Arial"/>
          <w:noProof/>
          <w:sz w:val="22"/>
          <w:szCs w:val="22"/>
        </w:rPr>
        <w:t>Por otro lado,</w:t>
      </w:r>
      <w:r w:rsidR="00AA1B14">
        <w:rPr>
          <w:rFonts w:ascii="Arial" w:hAnsi="Arial" w:cs="Arial"/>
          <w:noProof/>
          <w:sz w:val="22"/>
          <w:szCs w:val="22"/>
        </w:rPr>
        <w:t xml:space="preserve"> </w:t>
      </w:r>
      <w:r w:rsidR="008E4CCF">
        <w:rPr>
          <w:rFonts w:ascii="Arial" w:hAnsi="Arial" w:cs="Arial"/>
          <w:noProof/>
          <w:sz w:val="22"/>
          <w:szCs w:val="22"/>
        </w:rPr>
        <w:t>un</w:t>
      </w:r>
      <w:r w:rsidR="00A10989">
        <w:rPr>
          <w:rFonts w:ascii="Arial" w:hAnsi="Arial" w:cs="Arial"/>
          <w:noProof/>
          <w:sz w:val="22"/>
          <w:szCs w:val="22"/>
        </w:rPr>
        <w:t xml:space="preserve"> </w:t>
      </w:r>
      <w:r w:rsidR="00337AF1">
        <w:rPr>
          <w:rFonts w:ascii="Arial" w:hAnsi="Arial" w:cs="Arial"/>
          <w:noProof/>
          <w:sz w:val="22"/>
          <w:szCs w:val="22"/>
        </w:rPr>
        <w:t>30</w:t>
      </w:r>
      <w:r w:rsidR="00A10989">
        <w:rPr>
          <w:rFonts w:ascii="Arial" w:hAnsi="Arial" w:cs="Arial"/>
          <w:noProof/>
          <w:sz w:val="22"/>
          <w:szCs w:val="22"/>
        </w:rPr>
        <w:t xml:space="preserve">% del total </w:t>
      </w:r>
      <w:r w:rsidR="00337AF1">
        <w:rPr>
          <w:rFonts w:ascii="Arial" w:hAnsi="Arial" w:cs="Arial"/>
          <w:noProof/>
          <w:sz w:val="22"/>
          <w:szCs w:val="22"/>
        </w:rPr>
        <w:t xml:space="preserve">regional </w:t>
      </w:r>
      <w:r w:rsidR="00A10989">
        <w:rPr>
          <w:rFonts w:ascii="Arial" w:hAnsi="Arial" w:cs="Arial"/>
          <w:noProof/>
          <w:sz w:val="22"/>
          <w:szCs w:val="22"/>
        </w:rPr>
        <w:t xml:space="preserve">de los encuestados </w:t>
      </w:r>
      <w:r>
        <w:rPr>
          <w:rFonts w:ascii="Arial" w:hAnsi="Arial" w:cs="Arial"/>
          <w:noProof/>
          <w:sz w:val="22"/>
          <w:szCs w:val="22"/>
        </w:rPr>
        <w:t xml:space="preserve">manifestaron no estar satisfechos. </w:t>
      </w:r>
    </w:p>
    <w:p w14:paraId="4224C18D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172219DD" w14:textId="05EBE2EA" w:rsidR="004C403E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  <w:r w:rsidRPr="00CB1764">
        <w:rPr>
          <w:rFonts w:ascii="Arial" w:hAnsi="Arial" w:cs="Arial"/>
          <w:sz w:val="22"/>
          <w:szCs w:val="22"/>
        </w:rPr>
        <w:t xml:space="preserve">Los </w:t>
      </w:r>
      <w:r w:rsidR="00A10989">
        <w:rPr>
          <w:rFonts w:ascii="Arial" w:hAnsi="Arial" w:cs="Arial"/>
          <w:sz w:val="22"/>
          <w:szCs w:val="22"/>
        </w:rPr>
        <w:t xml:space="preserve">medicamentos </w:t>
      </w:r>
      <w:r w:rsidR="00A10989" w:rsidRPr="00CB1764">
        <w:rPr>
          <w:rFonts w:ascii="Arial" w:hAnsi="Arial" w:cs="Arial"/>
          <w:sz w:val="22"/>
          <w:szCs w:val="22"/>
        </w:rPr>
        <w:t>que</w:t>
      </w:r>
      <w:r w:rsidRPr="00CB1764">
        <w:rPr>
          <w:rFonts w:ascii="Arial" w:hAnsi="Arial" w:cs="Arial"/>
          <w:sz w:val="22"/>
          <w:szCs w:val="22"/>
        </w:rPr>
        <w:t xml:space="preserve">, con mayor frecuencia, no fueron despachados </w:t>
      </w:r>
      <w:r w:rsidR="00E8214E" w:rsidRPr="00CB1764">
        <w:rPr>
          <w:rFonts w:ascii="Arial" w:hAnsi="Arial" w:cs="Arial"/>
          <w:sz w:val="22"/>
          <w:szCs w:val="22"/>
        </w:rPr>
        <w:t xml:space="preserve">al </w:t>
      </w:r>
      <w:r w:rsidR="00E8214E">
        <w:rPr>
          <w:rFonts w:ascii="Arial" w:hAnsi="Arial" w:cs="Arial"/>
          <w:sz w:val="22"/>
          <w:szCs w:val="22"/>
        </w:rPr>
        <w:t xml:space="preserve">usuario </w:t>
      </w:r>
      <w:r w:rsidR="00B306D3">
        <w:rPr>
          <w:rFonts w:ascii="Arial" w:hAnsi="Arial" w:cs="Arial"/>
          <w:sz w:val="22"/>
          <w:szCs w:val="22"/>
        </w:rPr>
        <w:t xml:space="preserve">al </w:t>
      </w:r>
      <w:r w:rsidRPr="00CB1764">
        <w:rPr>
          <w:rFonts w:ascii="Arial" w:hAnsi="Arial" w:cs="Arial"/>
          <w:sz w:val="22"/>
          <w:szCs w:val="22"/>
        </w:rPr>
        <w:t xml:space="preserve">presentar la receta el día de la entrevista fueron: </w:t>
      </w:r>
    </w:p>
    <w:p w14:paraId="34FE0336" w14:textId="77777777" w:rsidR="00895F9E" w:rsidRDefault="00895F9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374E7312" w14:textId="7F4DB25D" w:rsidR="0041683C" w:rsidRPr="00895F9E" w:rsidRDefault="00E37F5D" w:rsidP="00895F9E">
      <w:pPr>
        <w:pStyle w:val="Prrafodelista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22"/>
          <w:szCs w:val="22"/>
          <w:lang w:eastAsia="es-PA"/>
        </w:rPr>
      </w:pPr>
      <w:r w:rsidRPr="00895F9E">
        <w:rPr>
          <w:rFonts w:ascii="Arial" w:eastAsia="Times New Roman" w:hAnsi="Arial" w:cs="Arial"/>
          <w:color w:val="000000"/>
          <w:sz w:val="22"/>
          <w:szCs w:val="22"/>
          <w:lang w:eastAsia="es-PA"/>
        </w:rPr>
        <w:t>Antibióticos</w:t>
      </w:r>
    </w:p>
    <w:p w14:paraId="2B5A09A5" w14:textId="1434ECD5" w:rsidR="00E37F5D" w:rsidRPr="00895F9E" w:rsidRDefault="00E37F5D" w:rsidP="00895F9E">
      <w:pPr>
        <w:pStyle w:val="Prrafodelista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2"/>
          <w:szCs w:val="22"/>
          <w:lang w:eastAsia="es-PA"/>
        </w:rPr>
      </w:pPr>
      <w:r w:rsidRPr="00895F9E">
        <w:rPr>
          <w:rFonts w:ascii="Arial" w:eastAsia="Times New Roman" w:hAnsi="Arial" w:cs="Arial"/>
          <w:color w:val="000000"/>
          <w:sz w:val="22"/>
          <w:szCs w:val="22"/>
          <w:lang w:eastAsia="es-PA"/>
        </w:rPr>
        <w:t>Hierro</w:t>
      </w:r>
      <w:r w:rsidR="006028CD" w:rsidRPr="00895F9E">
        <w:rPr>
          <w:rFonts w:ascii="Arial" w:eastAsia="Times New Roman" w:hAnsi="Arial" w:cs="Arial"/>
          <w:color w:val="000000"/>
          <w:sz w:val="22"/>
          <w:szCs w:val="22"/>
          <w:lang w:eastAsia="es-PA"/>
        </w:rPr>
        <w:t xml:space="preserve"> </w:t>
      </w:r>
      <w:r w:rsidRPr="00895F9E">
        <w:rPr>
          <w:rFonts w:ascii="Arial" w:eastAsia="Times New Roman" w:hAnsi="Arial" w:cs="Arial"/>
          <w:color w:val="000000"/>
          <w:sz w:val="22"/>
          <w:szCs w:val="22"/>
          <w:lang w:eastAsia="es-PA"/>
        </w:rPr>
        <w:t xml:space="preserve">(Fermarato) </w:t>
      </w:r>
    </w:p>
    <w:p w14:paraId="45E72ED0" w14:textId="40FB5F7B" w:rsidR="004C403E" w:rsidRDefault="004C403E" w:rsidP="00895F9E">
      <w:pPr>
        <w:pStyle w:val="Sinespaciado"/>
        <w:numPr>
          <w:ilvl w:val="0"/>
          <w:numId w:val="10"/>
        </w:numPr>
        <w:rPr>
          <w:rFonts w:ascii="Arial" w:hAnsi="Arial" w:cs="Arial"/>
          <w:sz w:val="22"/>
          <w:szCs w:val="22"/>
          <w:lang w:val="es-419"/>
        </w:rPr>
      </w:pPr>
      <w:r w:rsidRPr="00CB1764">
        <w:rPr>
          <w:rFonts w:ascii="Arial" w:hAnsi="Arial" w:cs="Arial"/>
          <w:sz w:val="22"/>
          <w:szCs w:val="22"/>
          <w:lang w:val="es-419"/>
        </w:rPr>
        <w:t>Antihipertensivos</w:t>
      </w:r>
    </w:p>
    <w:p w14:paraId="0320043C" w14:textId="77777777" w:rsidR="00E37F5D" w:rsidRDefault="00E37F5D" w:rsidP="00895F9E">
      <w:pPr>
        <w:pStyle w:val="Sinespaciado"/>
        <w:numPr>
          <w:ilvl w:val="0"/>
          <w:numId w:val="10"/>
        </w:numPr>
        <w:rPr>
          <w:rFonts w:ascii="Arial" w:hAnsi="Arial" w:cs="Arial"/>
          <w:sz w:val="22"/>
          <w:szCs w:val="22"/>
          <w:lang w:val="es-419"/>
        </w:rPr>
      </w:pPr>
      <w:r>
        <w:rPr>
          <w:rFonts w:ascii="Arial" w:hAnsi="Arial" w:cs="Arial"/>
          <w:sz w:val="22"/>
          <w:szCs w:val="22"/>
          <w:lang w:val="es-419"/>
        </w:rPr>
        <w:t>Cremas tópicas</w:t>
      </w:r>
    </w:p>
    <w:p w14:paraId="68153C58" w14:textId="5EF4B160" w:rsidR="00D310A0" w:rsidRDefault="00E37F5D" w:rsidP="00895F9E">
      <w:pPr>
        <w:pStyle w:val="Sinespaciado"/>
        <w:numPr>
          <w:ilvl w:val="0"/>
          <w:numId w:val="10"/>
        </w:numPr>
        <w:rPr>
          <w:rFonts w:ascii="Arial" w:hAnsi="Arial" w:cs="Arial"/>
          <w:sz w:val="22"/>
          <w:szCs w:val="22"/>
          <w:lang w:val="es-419"/>
        </w:rPr>
      </w:pPr>
      <w:r>
        <w:rPr>
          <w:rFonts w:ascii="Arial" w:hAnsi="Arial" w:cs="Arial"/>
          <w:sz w:val="22"/>
          <w:szCs w:val="22"/>
          <w:lang w:val="es-419"/>
        </w:rPr>
        <w:t>Aciclovir tabletas</w:t>
      </w:r>
    </w:p>
    <w:p w14:paraId="63AD492F" w14:textId="543EC139" w:rsidR="00A10989" w:rsidRDefault="00A10989" w:rsidP="00D310A0">
      <w:pPr>
        <w:pStyle w:val="Sinespaciado"/>
        <w:ind w:left="720"/>
        <w:rPr>
          <w:rFonts w:ascii="Arial" w:hAnsi="Arial" w:cs="Arial"/>
          <w:sz w:val="22"/>
          <w:szCs w:val="22"/>
          <w:lang w:val="es-419"/>
        </w:rPr>
      </w:pPr>
    </w:p>
    <w:p w14:paraId="550EF1A2" w14:textId="77777777" w:rsidR="004C403E" w:rsidRPr="004F6A80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bookmarkStart w:id="19" w:name="_Hlk208096503"/>
      <w:bookmarkEnd w:id="18"/>
      <w:r w:rsidRPr="004F6A80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Atención personalizada</w:t>
      </w:r>
    </w:p>
    <w:p w14:paraId="3958BFE6" w14:textId="77777777" w:rsidR="004C403E" w:rsidRPr="004477C1" w:rsidRDefault="004C403E" w:rsidP="004C403E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CC6B18D" w14:textId="655E075C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>Tiempo que duró la atención que le brind</w:t>
      </w:r>
      <w:r w:rsidR="00A10989">
        <w:rPr>
          <w:rFonts w:ascii="Arial" w:hAnsi="Arial" w:cs="Arial"/>
          <w:b/>
          <w:bCs/>
          <w:color w:val="000000" w:themeColor="text1"/>
          <w:sz w:val="22"/>
          <w:szCs w:val="22"/>
        </w:rPr>
        <w:t>ó</w:t>
      </w: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el profesional de salud.</w:t>
      </w:r>
    </w:p>
    <w:p w14:paraId="7C91BC80" w14:textId="77777777" w:rsidR="00A6183B" w:rsidRDefault="00A6183B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3C8FCCC" w14:textId="77777777" w:rsidR="00E37F5D" w:rsidRDefault="00E37F5D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9B37954" w14:textId="77777777" w:rsidR="00E37F5D" w:rsidRDefault="00E37F5D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B1DF4EF" w14:textId="77777777" w:rsidR="00E37F5D" w:rsidRDefault="00E37F5D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9DAF45E" w14:textId="77777777" w:rsidR="00E37F5D" w:rsidRDefault="00E37F5D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34F3967" w14:textId="77777777" w:rsidR="00E37F5D" w:rsidRDefault="00E37F5D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0CAA0CA" w14:textId="50365BA9" w:rsidR="00E37F5D" w:rsidRDefault="00E37F5D" w:rsidP="00E37F5D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C71510C" w14:textId="3F5025D2" w:rsidR="006028CD" w:rsidRDefault="00F21CA1" w:rsidP="00F21C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="006028CD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   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="006028CD">
        <w:rPr>
          <w:noProof/>
          <w14:ligatures w14:val="standardContextual"/>
        </w:rPr>
        <w:drawing>
          <wp:inline distT="0" distB="0" distL="0" distR="0" wp14:anchorId="1CE835DE" wp14:editId="02B96A7F">
            <wp:extent cx="6724650" cy="4733925"/>
            <wp:effectExtent l="0" t="0" r="0" b="9525"/>
            <wp:docPr id="21852586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E65597F-B211-D57F-983E-5598A2DE910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     </w:t>
      </w:r>
    </w:p>
    <w:p w14:paraId="5ED37919" w14:textId="77777777" w:rsidR="00FD04C4" w:rsidRDefault="00FD04C4" w:rsidP="00F21C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</w:p>
    <w:p w14:paraId="782BAAC7" w14:textId="4695540B" w:rsidR="00F21CA1" w:rsidRPr="00B71270" w:rsidRDefault="00F21CA1" w:rsidP="00F21C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 w:rsidRPr="00B71270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</w:t>
      </w:r>
    </w:p>
    <w:p w14:paraId="61DC993C" w14:textId="77777777" w:rsidR="00A6183B" w:rsidRPr="002F1F23" w:rsidRDefault="00A6183B" w:rsidP="004C403E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5D31303D" w14:textId="6C08DE16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0" w:name="_Hlk208096757"/>
      <w:bookmarkEnd w:id="19"/>
      <w:r w:rsidRPr="009D32CB">
        <w:rPr>
          <w:rFonts w:ascii="Arial" w:hAnsi="Arial" w:cs="Arial"/>
          <w:sz w:val="22"/>
          <w:szCs w:val="22"/>
        </w:rPr>
        <w:t xml:space="preserve">La valoración </w:t>
      </w:r>
      <w:r w:rsidR="00FD04C4">
        <w:rPr>
          <w:rFonts w:ascii="Arial" w:hAnsi="Arial" w:cs="Arial"/>
          <w:sz w:val="22"/>
          <w:szCs w:val="22"/>
        </w:rPr>
        <w:t>Regional que refleja</w:t>
      </w:r>
      <w:r w:rsidR="0091096C">
        <w:rPr>
          <w:rFonts w:ascii="Arial" w:hAnsi="Arial" w:cs="Arial"/>
          <w:sz w:val="22"/>
          <w:szCs w:val="22"/>
        </w:rPr>
        <w:t xml:space="preserve"> los resultados de la gráfica No. 17, </w:t>
      </w:r>
      <w:r w:rsidRPr="009D32CB">
        <w:rPr>
          <w:rFonts w:ascii="Arial" w:hAnsi="Arial" w:cs="Arial"/>
          <w:sz w:val="22"/>
          <w:szCs w:val="22"/>
        </w:rPr>
        <w:t xml:space="preserve">sobre el tiempo que duró la atención </w:t>
      </w:r>
      <w:r w:rsidR="004543F0">
        <w:rPr>
          <w:rFonts w:ascii="Arial" w:hAnsi="Arial" w:cs="Arial"/>
          <w:sz w:val="22"/>
          <w:szCs w:val="22"/>
        </w:rPr>
        <w:t xml:space="preserve">en estas </w:t>
      </w:r>
      <w:r w:rsidR="00E37F5D">
        <w:rPr>
          <w:rFonts w:ascii="Arial" w:hAnsi="Arial" w:cs="Arial"/>
          <w:sz w:val="22"/>
          <w:szCs w:val="22"/>
        </w:rPr>
        <w:t>doce (doce)</w:t>
      </w:r>
      <w:r w:rsidR="004543F0">
        <w:rPr>
          <w:rFonts w:ascii="Arial" w:hAnsi="Arial" w:cs="Arial"/>
          <w:sz w:val="22"/>
          <w:szCs w:val="22"/>
        </w:rPr>
        <w:t xml:space="preserve"> instalaciones de salud </w:t>
      </w:r>
      <w:r w:rsidRPr="009D32CB">
        <w:rPr>
          <w:rFonts w:ascii="Arial" w:hAnsi="Arial" w:cs="Arial"/>
          <w:sz w:val="22"/>
          <w:szCs w:val="22"/>
        </w:rPr>
        <w:t>fue</w:t>
      </w:r>
      <w:r w:rsidR="0041683C">
        <w:rPr>
          <w:rFonts w:ascii="Arial" w:hAnsi="Arial" w:cs="Arial"/>
          <w:sz w:val="22"/>
          <w:szCs w:val="22"/>
        </w:rPr>
        <w:t xml:space="preserve"> de un 84</w:t>
      </w:r>
      <w:r w:rsidRPr="009D32CB">
        <w:rPr>
          <w:rFonts w:ascii="Arial" w:hAnsi="Arial" w:cs="Arial"/>
          <w:sz w:val="22"/>
          <w:szCs w:val="22"/>
        </w:rPr>
        <w:t xml:space="preserve">% </w:t>
      </w:r>
      <w:r w:rsidR="004543F0">
        <w:rPr>
          <w:rFonts w:ascii="Arial" w:hAnsi="Arial" w:cs="Arial"/>
          <w:sz w:val="22"/>
          <w:szCs w:val="22"/>
        </w:rPr>
        <w:t>de satisfacción</w:t>
      </w:r>
      <w:r w:rsidR="00804A55">
        <w:rPr>
          <w:rFonts w:ascii="Arial" w:hAnsi="Arial" w:cs="Arial"/>
          <w:sz w:val="22"/>
          <w:szCs w:val="22"/>
        </w:rPr>
        <w:t xml:space="preserve">, lo cual representa </w:t>
      </w:r>
      <w:r w:rsidR="00FD04C4">
        <w:rPr>
          <w:rFonts w:ascii="Arial" w:hAnsi="Arial" w:cs="Arial"/>
          <w:sz w:val="22"/>
          <w:szCs w:val="22"/>
        </w:rPr>
        <w:t xml:space="preserve">una </w:t>
      </w:r>
      <w:r w:rsidR="00804A55">
        <w:rPr>
          <w:rFonts w:ascii="Arial" w:hAnsi="Arial" w:cs="Arial"/>
          <w:sz w:val="22"/>
          <w:szCs w:val="22"/>
        </w:rPr>
        <w:t>Muy Buena Calidad.</w:t>
      </w:r>
      <w:r w:rsidRPr="009D32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 considera </w:t>
      </w:r>
      <w:r w:rsidR="004543F0">
        <w:rPr>
          <w:rFonts w:ascii="Arial" w:hAnsi="Arial" w:cs="Arial"/>
          <w:sz w:val="22"/>
          <w:szCs w:val="22"/>
        </w:rPr>
        <w:t xml:space="preserve">como </w:t>
      </w:r>
      <w:r>
        <w:rPr>
          <w:rFonts w:ascii="Arial" w:hAnsi="Arial" w:cs="Arial"/>
          <w:sz w:val="22"/>
          <w:szCs w:val="22"/>
        </w:rPr>
        <w:t xml:space="preserve">satisfactorio la suma de </w:t>
      </w:r>
      <w:r w:rsidRPr="009D32CB">
        <w:rPr>
          <w:rFonts w:ascii="Arial" w:hAnsi="Arial" w:cs="Arial"/>
          <w:sz w:val="22"/>
          <w:szCs w:val="22"/>
        </w:rPr>
        <w:t xml:space="preserve">Más de 15 minutos </w:t>
      </w:r>
      <w:r>
        <w:rPr>
          <w:rFonts w:ascii="Arial" w:hAnsi="Arial" w:cs="Arial"/>
          <w:sz w:val="22"/>
          <w:szCs w:val="22"/>
        </w:rPr>
        <w:t>y de</w:t>
      </w:r>
      <w:r w:rsidRPr="009D32CB">
        <w:rPr>
          <w:rFonts w:ascii="Arial" w:hAnsi="Arial" w:cs="Arial"/>
          <w:sz w:val="22"/>
          <w:szCs w:val="22"/>
        </w:rPr>
        <w:t xml:space="preserve"> 1</w:t>
      </w:r>
      <w:r w:rsidR="00FD04C4">
        <w:rPr>
          <w:rFonts w:ascii="Arial" w:hAnsi="Arial" w:cs="Arial"/>
          <w:sz w:val="22"/>
          <w:szCs w:val="22"/>
        </w:rPr>
        <w:t>0</w:t>
      </w:r>
      <w:r w:rsidRPr="009D32CB">
        <w:rPr>
          <w:rFonts w:ascii="Arial" w:hAnsi="Arial" w:cs="Arial"/>
          <w:sz w:val="22"/>
          <w:szCs w:val="22"/>
        </w:rPr>
        <w:t xml:space="preserve"> a 1</w:t>
      </w:r>
      <w:r w:rsidR="00FD04C4">
        <w:rPr>
          <w:rFonts w:ascii="Arial" w:hAnsi="Arial" w:cs="Arial"/>
          <w:sz w:val="22"/>
          <w:szCs w:val="22"/>
        </w:rPr>
        <w:t>5</w:t>
      </w:r>
      <w:r w:rsidRPr="009D32CB">
        <w:rPr>
          <w:rFonts w:ascii="Arial" w:hAnsi="Arial" w:cs="Arial"/>
          <w:sz w:val="22"/>
          <w:szCs w:val="22"/>
        </w:rPr>
        <w:t xml:space="preserve"> minutos </w:t>
      </w:r>
      <w:r>
        <w:rPr>
          <w:rFonts w:ascii="Arial" w:hAnsi="Arial" w:cs="Arial"/>
          <w:sz w:val="22"/>
          <w:szCs w:val="22"/>
        </w:rPr>
        <w:t>de tiempo de atención.</w:t>
      </w:r>
      <w:bookmarkEnd w:id="20"/>
      <w:r w:rsidR="004543F0">
        <w:rPr>
          <w:rFonts w:ascii="Arial" w:hAnsi="Arial" w:cs="Arial"/>
          <w:sz w:val="22"/>
          <w:szCs w:val="22"/>
        </w:rPr>
        <w:t xml:space="preserve"> </w:t>
      </w:r>
    </w:p>
    <w:p w14:paraId="567AD68C" w14:textId="77777777" w:rsidR="00FD04C4" w:rsidRDefault="00FD04C4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7CA5BA4" w14:textId="77777777" w:rsidR="002E3B6F" w:rsidRDefault="00FD04C4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valoración en porcentajes, sobre el tiempo que duró la atención por instalación de salud</w:t>
      </w:r>
      <w:r w:rsidR="002E3B6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2E3B6F">
        <w:rPr>
          <w:rFonts w:ascii="Arial" w:hAnsi="Arial" w:cs="Arial"/>
          <w:sz w:val="22"/>
          <w:szCs w:val="22"/>
        </w:rPr>
        <w:t xml:space="preserve">se detalla de la siguiente manera: </w:t>
      </w:r>
    </w:p>
    <w:p w14:paraId="3EA6F430" w14:textId="3D1A5F64" w:rsidR="00FD04C4" w:rsidRDefault="00FD04C4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46A296C" w14:textId="09F9E3DD" w:rsidR="002E3B6F" w:rsidRDefault="002E3B6F" w:rsidP="004C403E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2E3B6F">
        <w:rPr>
          <w:rFonts w:ascii="Arial" w:hAnsi="Arial" w:cs="Arial"/>
          <w:sz w:val="22"/>
          <w:szCs w:val="22"/>
        </w:rPr>
        <w:t xml:space="preserve">En el Centro de Salud </w:t>
      </w:r>
      <w:r w:rsidR="00B71270" w:rsidRPr="002E3B6F">
        <w:rPr>
          <w:rFonts w:ascii="Arial" w:hAnsi="Arial" w:cs="Arial"/>
          <w:sz w:val="22"/>
          <w:szCs w:val="22"/>
        </w:rPr>
        <w:t>del 24 de diciembre</w:t>
      </w:r>
      <w:r w:rsidRPr="002E3B6F">
        <w:rPr>
          <w:rFonts w:ascii="Arial" w:hAnsi="Arial" w:cs="Arial"/>
          <w:sz w:val="22"/>
          <w:szCs w:val="22"/>
        </w:rPr>
        <w:t xml:space="preserve"> fue de </w:t>
      </w:r>
      <w:r>
        <w:rPr>
          <w:rFonts w:ascii="Arial" w:hAnsi="Arial" w:cs="Arial"/>
          <w:sz w:val="22"/>
          <w:szCs w:val="22"/>
        </w:rPr>
        <w:t>80%, bueno o satisfactorio.</w:t>
      </w:r>
    </w:p>
    <w:p w14:paraId="41A9DD55" w14:textId="3043A524" w:rsidR="002E3B6F" w:rsidRDefault="002E3B6F" w:rsidP="004C403E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el Cento de Salud de Curundú fue de 88%, </w:t>
      </w:r>
      <w:r w:rsidR="00EF6062">
        <w:rPr>
          <w:rFonts w:ascii="Arial" w:hAnsi="Arial" w:cs="Arial"/>
          <w:sz w:val="22"/>
          <w:szCs w:val="22"/>
        </w:rPr>
        <w:t>muy bueno satisfactorio.</w:t>
      </w:r>
    </w:p>
    <w:p w14:paraId="13B0818D" w14:textId="49133AA1" w:rsidR="00EF6062" w:rsidRDefault="00EF6062" w:rsidP="004C403E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el Cento de Salud René Berrocal de Felipillo, el tiempo que duró la atención fue de un 93%, excelente o satisfactorio.</w:t>
      </w:r>
    </w:p>
    <w:p w14:paraId="4E19A672" w14:textId="13156E36" w:rsidR="00EF6062" w:rsidRDefault="00EF6062" w:rsidP="004C403E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el Cento de Salud R</w:t>
      </w:r>
      <w:r w:rsidR="00C36292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ldán Vallejo</w:t>
      </w:r>
      <w:r w:rsidR="00C36292">
        <w:rPr>
          <w:rFonts w:ascii="Arial" w:hAnsi="Arial" w:cs="Arial"/>
          <w:sz w:val="22"/>
          <w:szCs w:val="22"/>
        </w:rPr>
        <w:t xml:space="preserve">s, el tiempo que duró la atención fue de un </w:t>
      </w:r>
      <w:r w:rsidR="00CE46F6">
        <w:rPr>
          <w:rFonts w:ascii="Arial" w:hAnsi="Arial" w:cs="Arial"/>
          <w:sz w:val="22"/>
          <w:szCs w:val="22"/>
        </w:rPr>
        <w:t>100%, excelente o satisfactorio.</w:t>
      </w:r>
    </w:p>
    <w:p w14:paraId="3AE81C0C" w14:textId="77777777" w:rsidR="00CE46F6" w:rsidRDefault="00CE46F6" w:rsidP="00CE46F6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En el Cento de Salud Emiliano Ponce, el tiempo que duró la atención fue de un 86%, muy bueno o satisfactorio.</w:t>
      </w:r>
    </w:p>
    <w:p w14:paraId="51B8ED3E" w14:textId="4FDEA880" w:rsidR="00742C90" w:rsidRDefault="00CE46F6" w:rsidP="00742C90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el Cento de Salud José Guillermo</w:t>
      </w:r>
      <w:r w:rsidR="00742C90">
        <w:rPr>
          <w:rFonts w:ascii="Arial" w:hAnsi="Arial" w:cs="Arial"/>
          <w:sz w:val="22"/>
          <w:szCs w:val="22"/>
        </w:rPr>
        <w:t xml:space="preserve"> Lewis,</w:t>
      </w:r>
      <w:r>
        <w:rPr>
          <w:rFonts w:ascii="Arial" w:hAnsi="Arial" w:cs="Arial"/>
          <w:sz w:val="22"/>
          <w:szCs w:val="22"/>
        </w:rPr>
        <w:t xml:space="preserve"> El </w:t>
      </w:r>
      <w:r w:rsidR="00742C90">
        <w:rPr>
          <w:rFonts w:ascii="Arial" w:hAnsi="Arial" w:cs="Arial"/>
          <w:sz w:val="22"/>
          <w:szCs w:val="22"/>
        </w:rPr>
        <w:t>Chorillo fue</w:t>
      </w:r>
      <w:r>
        <w:rPr>
          <w:rFonts w:ascii="Arial" w:hAnsi="Arial" w:cs="Arial"/>
          <w:sz w:val="22"/>
          <w:szCs w:val="22"/>
        </w:rPr>
        <w:t xml:space="preserve"> de </w:t>
      </w:r>
      <w:r w:rsidR="00742C90">
        <w:rPr>
          <w:rFonts w:ascii="Arial" w:hAnsi="Arial" w:cs="Arial"/>
          <w:sz w:val="22"/>
          <w:szCs w:val="22"/>
        </w:rPr>
        <w:t xml:space="preserve">88%, muy bueno </w:t>
      </w:r>
      <w:r w:rsidR="0079253A">
        <w:rPr>
          <w:rFonts w:ascii="Arial" w:hAnsi="Arial" w:cs="Arial"/>
          <w:sz w:val="22"/>
          <w:szCs w:val="22"/>
        </w:rPr>
        <w:t xml:space="preserve">o </w:t>
      </w:r>
      <w:r w:rsidR="00742C90">
        <w:rPr>
          <w:rFonts w:ascii="Arial" w:hAnsi="Arial" w:cs="Arial"/>
          <w:sz w:val="22"/>
          <w:szCs w:val="22"/>
        </w:rPr>
        <w:t>satisfactorio.</w:t>
      </w:r>
    </w:p>
    <w:p w14:paraId="6043D487" w14:textId="2D0077B6" w:rsidR="00742C90" w:rsidRDefault="00742C90" w:rsidP="00742C90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el Cento de Salud Las Mañanitas, fue de </w:t>
      </w:r>
      <w:r w:rsidR="0079253A">
        <w:rPr>
          <w:rFonts w:ascii="Arial" w:hAnsi="Arial" w:cs="Arial"/>
          <w:sz w:val="22"/>
          <w:szCs w:val="22"/>
        </w:rPr>
        <w:t>50</w:t>
      </w:r>
      <w:r>
        <w:rPr>
          <w:rFonts w:ascii="Arial" w:hAnsi="Arial" w:cs="Arial"/>
          <w:sz w:val="22"/>
          <w:szCs w:val="22"/>
        </w:rPr>
        <w:t xml:space="preserve">%, </w:t>
      </w:r>
      <w:r w:rsidR="0079253A">
        <w:rPr>
          <w:rFonts w:ascii="Arial" w:hAnsi="Arial" w:cs="Arial"/>
          <w:sz w:val="22"/>
          <w:szCs w:val="22"/>
        </w:rPr>
        <w:t>escasa calidad</w:t>
      </w:r>
      <w:r>
        <w:rPr>
          <w:rFonts w:ascii="Arial" w:hAnsi="Arial" w:cs="Arial"/>
          <w:sz w:val="22"/>
          <w:szCs w:val="22"/>
        </w:rPr>
        <w:t>.</w:t>
      </w:r>
    </w:p>
    <w:p w14:paraId="64A905F3" w14:textId="4ED24AEC" w:rsidR="0079253A" w:rsidRDefault="0079253A" w:rsidP="0079253A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el Cento de Salud de Pedregal, fue de 86%, muy bueno o satisfactorio. </w:t>
      </w:r>
    </w:p>
    <w:p w14:paraId="791FF025" w14:textId="37226D6F" w:rsidR="00897F7C" w:rsidRDefault="0079253A" w:rsidP="0079253A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897F7C">
        <w:rPr>
          <w:rFonts w:ascii="Arial" w:hAnsi="Arial" w:cs="Arial"/>
          <w:sz w:val="22"/>
          <w:szCs w:val="22"/>
        </w:rPr>
        <w:t xml:space="preserve">En el Cento de Salud de Pueblo Nuevo fue de </w:t>
      </w:r>
      <w:r w:rsidR="00897F7C" w:rsidRPr="00897F7C">
        <w:rPr>
          <w:rFonts w:ascii="Arial" w:hAnsi="Arial" w:cs="Arial"/>
          <w:sz w:val="22"/>
          <w:szCs w:val="22"/>
        </w:rPr>
        <w:t>88%, muy bueno o</w:t>
      </w:r>
      <w:r w:rsidR="00897F7C">
        <w:rPr>
          <w:rFonts w:ascii="Arial" w:hAnsi="Arial" w:cs="Arial"/>
          <w:sz w:val="22"/>
          <w:szCs w:val="22"/>
        </w:rPr>
        <w:t xml:space="preserve"> </w:t>
      </w:r>
      <w:r w:rsidR="00897F7C" w:rsidRPr="00897F7C">
        <w:rPr>
          <w:rFonts w:ascii="Arial" w:hAnsi="Arial" w:cs="Arial"/>
          <w:sz w:val="22"/>
          <w:szCs w:val="22"/>
        </w:rPr>
        <w:t>satisfactorio.</w:t>
      </w:r>
    </w:p>
    <w:p w14:paraId="03A9142D" w14:textId="35898E2C" w:rsidR="00CE46F6" w:rsidRPr="00897F7C" w:rsidRDefault="0079253A" w:rsidP="0079253A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897F7C">
        <w:rPr>
          <w:rFonts w:ascii="Arial" w:hAnsi="Arial" w:cs="Arial"/>
          <w:sz w:val="22"/>
          <w:szCs w:val="22"/>
        </w:rPr>
        <w:t xml:space="preserve">En el Cento de </w:t>
      </w:r>
      <w:r w:rsidR="00897F7C" w:rsidRPr="00897F7C">
        <w:rPr>
          <w:rFonts w:ascii="Arial" w:hAnsi="Arial" w:cs="Arial"/>
          <w:sz w:val="22"/>
          <w:szCs w:val="22"/>
        </w:rPr>
        <w:t>S</w:t>
      </w:r>
      <w:r w:rsidRPr="00897F7C">
        <w:rPr>
          <w:rFonts w:ascii="Arial" w:hAnsi="Arial" w:cs="Arial"/>
          <w:sz w:val="22"/>
          <w:szCs w:val="22"/>
        </w:rPr>
        <w:t>alud de Tocumen, fue de 67%, limita</w:t>
      </w:r>
      <w:r w:rsidR="00BC7ABA" w:rsidRPr="00897F7C">
        <w:rPr>
          <w:rFonts w:ascii="Arial" w:hAnsi="Arial" w:cs="Arial"/>
          <w:sz w:val="22"/>
          <w:szCs w:val="22"/>
        </w:rPr>
        <w:t>da</w:t>
      </w:r>
      <w:r w:rsidRPr="00897F7C">
        <w:rPr>
          <w:rFonts w:ascii="Arial" w:hAnsi="Arial" w:cs="Arial"/>
          <w:sz w:val="22"/>
          <w:szCs w:val="22"/>
        </w:rPr>
        <w:t xml:space="preserve"> calidad.</w:t>
      </w:r>
    </w:p>
    <w:p w14:paraId="0877A977" w14:textId="7035A944" w:rsidR="00CE46F6" w:rsidRDefault="00BC7ABA" w:rsidP="00CE46F6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el Policentro de Juan Díaz, fue de 83%, muy bueno o satisfactorio.</w:t>
      </w:r>
    </w:p>
    <w:p w14:paraId="699572B2" w14:textId="4ABC29A6" w:rsidR="00CE46F6" w:rsidRDefault="00BC7ABA" w:rsidP="004C403E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el Policentro Luis H. Moreno, fue de 100%, Excelente o satisfactorio. </w:t>
      </w:r>
    </w:p>
    <w:p w14:paraId="38A42686" w14:textId="77777777" w:rsidR="00BC7ABA" w:rsidRDefault="002E3B6F" w:rsidP="00BC7ABA">
      <w:pPr>
        <w:pStyle w:val="Sinespaciad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38D3380" w14:textId="69C6093A" w:rsidR="004C403E" w:rsidRDefault="00BC7ABA" w:rsidP="00BC7ABA">
      <w:pPr>
        <w:pStyle w:val="Sinespaciado"/>
        <w:ind w:left="360"/>
        <w:jc w:val="both"/>
        <w:rPr>
          <w:rFonts w:ascii="Arial" w:hAnsi="Arial" w:cs="Arial"/>
          <w:sz w:val="22"/>
          <w:szCs w:val="22"/>
        </w:rPr>
      </w:pPr>
      <w:r w:rsidRPr="00BC7ABA">
        <w:rPr>
          <w:rFonts w:ascii="Arial" w:hAnsi="Arial" w:cs="Arial"/>
          <w:sz w:val="22"/>
          <w:szCs w:val="22"/>
        </w:rPr>
        <w:t xml:space="preserve">Como </w:t>
      </w:r>
      <w:r>
        <w:rPr>
          <w:rFonts w:ascii="Arial" w:hAnsi="Arial" w:cs="Arial"/>
          <w:sz w:val="22"/>
          <w:szCs w:val="22"/>
        </w:rPr>
        <w:t xml:space="preserve">se puede observar, la mayoría de las instalaciones de salud alcanzaron una valoración </w:t>
      </w:r>
      <w:r w:rsidR="00897F7C">
        <w:rPr>
          <w:rFonts w:ascii="Arial" w:hAnsi="Arial" w:cs="Arial"/>
          <w:sz w:val="22"/>
          <w:szCs w:val="22"/>
        </w:rPr>
        <w:t xml:space="preserve">muy </w:t>
      </w:r>
      <w:r>
        <w:rPr>
          <w:rFonts w:ascii="Arial" w:hAnsi="Arial" w:cs="Arial"/>
          <w:sz w:val="22"/>
          <w:szCs w:val="22"/>
        </w:rPr>
        <w:t xml:space="preserve">satisfactoria, al obtener un porcentaje superior al </w:t>
      </w:r>
      <w:r w:rsidR="00897F7C">
        <w:rPr>
          <w:rFonts w:ascii="Arial" w:hAnsi="Arial" w:cs="Arial"/>
          <w:sz w:val="22"/>
          <w:szCs w:val="22"/>
        </w:rPr>
        <w:t>80%, con excepción de los Centros de Salud de Las Mañanitas y Tocumen que alcanzaron los porcentajes más bajos con un 50% y 67% respectivamente, que representan a su vez una</w:t>
      </w:r>
      <w:r>
        <w:rPr>
          <w:rFonts w:ascii="Arial" w:hAnsi="Arial" w:cs="Arial"/>
          <w:sz w:val="22"/>
          <w:szCs w:val="22"/>
        </w:rPr>
        <w:t xml:space="preserve"> </w:t>
      </w:r>
      <w:r w:rsidR="00897F7C">
        <w:rPr>
          <w:rFonts w:ascii="Arial" w:hAnsi="Arial" w:cs="Arial"/>
          <w:sz w:val="22"/>
          <w:szCs w:val="22"/>
        </w:rPr>
        <w:t>escasa y limitada calidad.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08221B0B" w14:textId="77777777" w:rsidR="00BC7ABA" w:rsidRPr="00BC7ABA" w:rsidRDefault="00BC7ABA" w:rsidP="00BC7ABA">
      <w:pPr>
        <w:pStyle w:val="Sinespaciado"/>
        <w:ind w:left="360"/>
        <w:jc w:val="both"/>
        <w:rPr>
          <w:rFonts w:ascii="Arial" w:hAnsi="Arial" w:cs="Arial"/>
          <w:sz w:val="22"/>
          <w:szCs w:val="22"/>
        </w:rPr>
      </w:pPr>
    </w:p>
    <w:p w14:paraId="5AFD71D1" w14:textId="77777777" w:rsidR="004C403E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t xml:space="preserve">¿El personal de salud le llamó por su nombre? </w:t>
      </w:r>
    </w:p>
    <w:p w14:paraId="51F95AA2" w14:textId="77777777" w:rsidR="00B259E6" w:rsidRDefault="00B259E6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140828B3" w14:textId="77777777" w:rsidR="00B259E6" w:rsidRDefault="00B259E6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3A9CA914" w14:textId="44EAA9C3" w:rsidR="006C3862" w:rsidRDefault="00B259E6" w:rsidP="00B259E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6C3862">
        <w:rPr>
          <w:noProof/>
          <w14:ligatures w14:val="standardContextual"/>
        </w:rPr>
        <w:drawing>
          <wp:inline distT="0" distB="0" distL="0" distR="0" wp14:anchorId="5FF057D8" wp14:editId="79DDFF4C">
            <wp:extent cx="5551170" cy="3095625"/>
            <wp:effectExtent l="0" t="0" r="11430" b="9525"/>
            <wp:docPr id="139777883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1A24AC7-F4F7-DFFD-07E2-9515751D2D6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>
        <w:rPr>
          <w:rFonts w:ascii="Arial" w:hAnsi="Arial" w:cs="Arial"/>
          <w:b/>
          <w:bCs/>
          <w:sz w:val="22"/>
          <w:szCs w:val="22"/>
        </w:rPr>
        <w:t xml:space="preserve">    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</w:p>
    <w:p w14:paraId="008E7FFF" w14:textId="7FA97D0B" w:rsidR="00B259E6" w:rsidRPr="00D56560" w:rsidRDefault="006C3862" w:rsidP="00B259E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 w:rsidRPr="00D56560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  <w:r w:rsidR="00B259E6" w:rsidRPr="00D56560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</w:t>
      </w:r>
    </w:p>
    <w:p w14:paraId="46D4DF07" w14:textId="77777777" w:rsidR="002F1F23" w:rsidRDefault="002F1F23" w:rsidP="00B259E6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01A69B3B" w14:textId="77777777" w:rsidR="004C7CFD" w:rsidRPr="002F1F23" w:rsidRDefault="004C7CFD" w:rsidP="00B259E6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5A5E9068" w14:textId="1E328C33" w:rsidR="004C403E" w:rsidRDefault="009D5850" w:rsidP="009D5850">
      <w:pPr>
        <w:pStyle w:val="Sinespaciado"/>
        <w:jc w:val="both"/>
        <w:rPr>
          <w:rFonts w:ascii="Arial" w:hAnsi="Arial" w:cs="Arial"/>
          <w:strike/>
          <w:color w:val="FF0000"/>
          <w:sz w:val="22"/>
          <w:szCs w:val="22"/>
        </w:rPr>
      </w:pPr>
      <w:r w:rsidRPr="009D5850">
        <w:rPr>
          <w:rFonts w:ascii="Arial" w:hAnsi="Arial" w:cs="Arial"/>
          <w:sz w:val="22"/>
          <w:szCs w:val="22"/>
        </w:rPr>
        <w:t>En cuanto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9D5850">
        <w:rPr>
          <w:rFonts w:ascii="Arial" w:hAnsi="Arial" w:cs="Arial"/>
          <w:sz w:val="22"/>
          <w:szCs w:val="22"/>
        </w:rPr>
        <w:t>a la valoración</w:t>
      </w:r>
      <w:r>
        <w:rPr>
          <w:rFonts w:ascii="Arial" w:hAnsi="Arial" w:cs="Arial"/>
          <w:sz w:val="22"/>
          <w:szCs w:val="22"/>
        </w:rPr>
        <w:t xml:space="preserve"> del grado de</w:t>
      </w:r>
      <w:r w:rsidRPr="009D585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satisfacción sobre si el personal de salud lo llamó por su nombre, tal como lo muestra la gráfica No. 18, el 95% del total R</w:t>
      </w:r>
      <w:bookmarkStart w:id="21" w:name="_Hlk208097588"/>
      <w:r w:rsidR="00C84377" w:rsidRPr="009D5850">
        <w:rPr>
          <w:rFonts w:ascii="Arial" w:hAnsi="Arial" w:cs="Arial"/>
          <w:sz w:val="22"/>
          <w:szCs w:val="22"/>
        </w:rPr>
        <w:t>egional</w:t>
      </w:r>
      <w:r w:rsidR="00C84377">
        <w:rPr>
          <w:rFonts w:ascii="Arial" w:hAnsi="Arial" w:cs="Arial"/>
          <w:sz w:val="22"/>
          <w:szCs w:val="22"/>
        </w:rPr>
        <w:t xml:space="preserve"> </w:t>
      </w:r>
      <w:r w:rsidR="004C403E" w:rsidRPr="00A47251">
        <w:rPr>
          <w:rFonts w:ascii="Arial" w:hAnsi="Arial" w:cs="Arial"/>
          <w:sz w:val="22"/>
          <w:szCs w:val="22"/>
        </w:rPr>
        <w:t>de los entrevistados</w:t>
      </w:r>
      <w:r w:rsidR="004C403E">
        <w:rPr>
          <w:rFonts w:ascii="Arial" w:hAnsi="Arial" w:cs="Arial"/>
          <w:sz w:val="22"/>
          <w:szCs w:val="22"/>
        </w:rPr>
        <w:t xml:space="preserve"> </w:t>
      </w:r>
      <w:r w:rsidR="004C403E" w:rsidRPr="00A47251">
        <w:rPr>
          <w:rFonts w:ascii="Arial" w:hAnsi="Arial" w:cs="Arial"/>
          <w:sz w:val="22"/>
          <w:szCs w:val="22"/>
        </w:rPr>
        <w:t>respondieron que</w:t>
      </w:r>
      <w:r w:rsidR="00C84377">
        <w:rPr>
          <w:rFonts w:ascii="Arial" w:hAnsi="Arial" w:cs="Arial"/>
          <w:sz w:val="22"/>
          <w:szCs w:val="22"/>
        </w:rPr>
        <w:t xml:space="preserve"> efectivamente </w:t>
      </w:r>
      <w:r w:rsidR="00C84377" w:rsidRPr="00A47251">
        <w:rPr>
          <w:rFonts w:ascii="Arial" w:hAnsi="Arial" w:cs="Arial"/>
          <w:sz w:val="22"/>
          <w:szCs w:val="22"/>
        </w:rPr>
        <w:t>el</w:t>
      </w:r>
      <w:r w:rsidR="004C403E" w:rsidRPr="00A47251">
        <w:rPr>
          <w:rFonts w:ascii="Arial" w:hAnsi="Arial" w:cs="Arial"/>
          <w:sz w:val="22"/>
          <w:szCs w:val="22"/>
        </w:rPr>
        <w:t xml:space="preserve"> personal de salud los llamó por su nombre</w:t>
      </w:r>
      <w:r w:rsidR="004C403E">
        <w:rPr>
          <w:rFonts w:ascii="Arial" w:hAnsi="Arial" w:cs="Arial"/>
          <w:sz w:val="22"/>
          <w:szCs w:val="22"/>
        </w:rPr>
        <w:t xml:space="preserve">, lo cual corresponde a una Excelente Calidad. </w:t>
      </w:r>
      <w:r>
        <w:rPr>
          <w:rFonts w:ascii="Arial" w:hAnsi="Arial" w:cs="Arial"/>
          <w:sz w:val="22"/>
          <w:szCs w:val="22"/>
        </w:rPr>
        <w:t xml:space="preserve">A diferencia de tan </w:t>
      </w:r>
      <w:r w:rsidR="00B259E6">
        <w:rPr>
          <w:rFonts w:ascii="Arial" w:hAnsi="Arial" w:cs="Arial"/>
          <w:sz w:val="22"/>
          <w:szCs w:val="22"/>
        </w:rPr>
        <w:t xml:space="preserve">solo </w:t>
      </w:r>
      <w:r w:rsidR="00BC6D9F" w:rsidRPr="00BC6D9F">
        <w:rPr>
          <w:rFonts w:ascii="Arial" w:hAnsi="Arial" w:cs="Arial"/>
          <w:sz w:val="22"/>
          <w:szCs w:val="22"/>
        </w:rPr>
        <w:t>u</w:t>
      </w:r>
      <w:r w:rsidR="00C84377" w:rsidRPr="00BC6D9F">
        <w:rPr>
          <w:rFonts w:ascii="Arial" w:hAnsi="Arial" w:cs="Arial"/>
          <w:sz w:val="22"/>
          <w:szCs w:val="22"/>
        </w:rPr>
        <w:t xml:space="preserve">n </w:t>
      </w:r>
      <w:r w:rsidR="00B259E6">
        <w:rPr>
          <w:rFonts w:ascii="Arial" w:hAnsi="Arial" w:cs="Arial"/>
          <w:sz w:val="22"/>
          <w:szCs w:val="22"/>
        </w:rPr>
        <w:t>5</w:t>
      </w:r>
      <w:r w:rsidR="00C84377" w:rsidRPr="00BC6D9F">
        <w:rPr>
          <w:rFonts w:ascii="Arial" w:hAnsi="Arial" w:cs="Arial"/>
          <w:sz w:val="22"/>
          <w:szCs w:val="22"/>
        </w:rPr>
        <w:t xml:space="preserve">% </w:t>
      </w:r>
      <w:r w:rsidR="00C84377">
        <w:rPr>
          <w:rFonts w:ascii="Arial" w:hAnsi="Arial" w:cs="Arial"/>
          <w:sz w:val="22"/>
          <w:szCs w:val="22"/>
        </w:rPr>
        <w:t xml:space="preserve">total de los entrevistados </w:t>
      </w:r>
      <w:r>
        <w:rPr>
          <w:rFonts w:ascii="Arial" w:hAnsi="Arial" w:cs="Arial"/>
          <w:sz w:val="22"/>
          <w:szCs w:val="22"/>
        </w:rPr>
        <w:t xml:space="preserve">que </w:t>
      </w:r>
      <w:r w:rsidR="00C84377">
        <w:rPr>
          <w:rFonts w:ascii="Arial" w:hAnsi="Arial" w:cs="Arial"/>
          <w:sz w:val="22"/>
          <w:szCs w:val="22"/>
        </w:rPr>
        <w:t xml:space="preserve">respondieron que no fueron llamado por su nombre al momento de recibir la atención. </w:t>
      </w:r>
      <w:r w:rsidR="00C84377">
        <w:rPr>
          <w:rFonts w:ascii="Arial" w:hAnsi="Arial" w:cs="Arial"/>
          <w:strike/>
          <w:color w:val="FF0000"/>
          <w:sz w:val="22"/>
          <w:szCs w:val="22"/>
        </w:rPr>
        <w:t xml:space="preserve"> </w:t>
      </w:r>
    </w:p>
    <w:bookmarkEnd w:id="21"/>
    <w:p w14:paraId="78D6DE56" w14:textId="77777777" w:rsidR="004C403E" w:rsidRDefault="004C403E" w:rsidP="009D5850">
      <w:pPr>
        <w:pStyle w:val="Sinespaciado"/>
        <w:ind w:left="720"/>
        <w:jc w:val="both"/>
        <w:rPr>
          <w:rFonts w:ascii="Arial" w:hAnsi="Arial" w:cs="Arial"/>
          <w:color w:val="FF0000"/>
          <w:sz w:val="22"/>
          <w:szCs w:val="22"/>
        </w:rPr>
        <w:sectPr w:rsidR="004C403E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661C9368" w14:textId="77777777" w:rsidR="004C403E" w:rsidRPr="008C2E50" w:rsidRDefault="004C403E" w:rsidP="009D5850">
      <w:pPr>
        <w:pStyle w:val="Sinespaciado"/>
        <w:jc w:val="both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</w:p>
    <w:p w14:paraId="58E3CCCC" w14:textId="77777777" w:rsidR="006F44FC" w:rsidRDefault="006F44FC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A52CFCD" w14:textId="77777777" w:rsidR="006F44FC" w:rsidRDefault="006F44FC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14FFAE2" w14:textId="3634955D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¿Mantuvo contacto visual durante la atención?</w:t>
      </w:r>
    </w:p>
    <w:p w14:paraId="021ADF1D" w14:textId="77777777" w:rsidR="00A6183B" w:rsidRDefault="00A6183B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1453D8A" w14:textId="4CF2E9E7" w:rsidR="006C3862" w:rsidRDefault="006C3862" w:rsidP="00B259E6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3CC9AB71" wp14:editId="20443A97">
            <wp:extent cx="5682343" cy="3396343"/>
            <wp:effectExtent l="0" t="0" r="13970" b="13970"/>
            <wp:docPr id="39252275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495CBA5-F25E-E098-23A4-4AD7A3DDAFF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 w:rsidR="00B259E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 </w:t>
      </w:r>
    </w:p>
    <w:p w14:paraId="032A7B9B" w14:textId="213C56AE" w:rsidR="006C3862" w:rsidRPr="00D56560" w:rsidRDefault="006C3862" w:rsidP="004C403E">
      <w:pPr>
        <w:pStyle w:val="Sinespaciad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 w:rsidRPr="00D5656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B259E6" w:rsidRPr="00D56560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</w:t>
      </w:r>
    </w:p>
    <w:p w14:paraId="31E08208" w14:textId="6EA9CD00" w:rsidR="004C403E" w:rsidRPr="006C3862" w:rsidRDefault="001E0309" w:rsidP="004C403E">
      <w:pPr>
        <w:pStyle w:val="Sinespaciado"/>
        <w:rPr>
          <w:rFonts w:ascii="Arial" w:eastAsia="Times New Roman" w:hAnsi="Arial" w:cs="Arial"/>
          <w:color w:val="000000"/>
          <w:sz w:val="18"/>
          <w:szCs w:val="18"/>
          <w:lang w:eastAsia="es-PA"/>
        </w:rPr>
        <w:sectPr w:rsidR="004C403E" w:rsidRPr="006C3862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</w:t>
      </w:r>
    </w:p>
    <w:p w14:paraId="0C50ADF9" w14:textId="77777777" w:rsidR="00D56560" w:rsidRDefault="00F6080D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2" w:name="_Hlk208099536"/>
      <w:bookmarkStart w:id="23" w:name="_Hlk208099537"/>
      <w:r>
        <w:rPr>
          <w:rFonts w:ascii="Arial" w:hAnsi="Arial" w:cs="Arial"/>
          <w:sz w:val="22"/>
          <w:szCs w:val="22"/>
        </w:rPr>
        <w:t>L</w:t>
      </w:r>
      <w:r w:rsidR="002F1F23">
        <w:rPr>
          <w:rFonts w:ascii="Arial" w:hAnsi="Arial" w:cs="Arial"/>
          <w:sz w:val="22"/>
          <w:szCs w:val="22"/>
        </w:rPr>
        <w:t>os resultados de la gráfica</w:t>
      </w:r>
      <w:r>
        <w:rPr>
          <w:rFonts w:ascii="Arial" w:hAnsi="Arial" w:cs="Arial"/>
          <w:sz w:val="22"/>
          <w:szCs w:val="22"/>
        </w:rPr>
        <w:t xml:space="preserve"> No. </w:t>
      </w:r>
      <w:r w:rsidR="002F1F23">
        <w:rPr>
          <w:rFonts w:ascii="Arial" w:hAnsi="Arial" w:cs="Arial"/>
          <w:sz w:val="22"/>
          <w:szCs w:val="22"/>
        </w:rPr>
        <w:t xml:space="preserve">19 reflejan que el </w:t>
      </w:r>
      <w:r w:rsidR="004C403E" w:rsidRPr="00214CB7">
        <w:rPr>
          <w:rFonts w:ascii="Arial" w:hAnsi="Arial" w:cs="Arial"/>
          <w:sz w:val="22"/>
          <w:szCs w:val="22"/>
        </w:rPr>
        <w:t>9</w:t>
      </w:r>
      <w:r w:rsidR="002F1F23">
        <w:rPr>
          <w:rFonts w:ascii="Arial" w:hAnsi="Arial" w:cs="Arial"/>
          <w:sz w:val="22"/>
          <w:szCs w:val="22"/>
        </w:rPr>
        <w:t>6</w:t>
      </w:r>
      <w:r w:rsidR="004C403E" w:rsidRPr="00214CB7">
        <w:rPr>
          <w:rFonts w:ascii="Arial" w:hAnsi="Arial" w:cs="Arial"/>
          <w:sz w:val="22"/>
          <w:szCs w:val="22"/>
        </w:rPr>
        <w:t>% de los entrevistados a nivel regional respondieron que el personal de salud mantuvo contacto visual con ellos durante la atención</w:t>
      </w:r>
      <w:r w:rsidR="007D46DE">
        <w:rPr>
          <w:rFonts w:ascii="Arial" w:hAnsi="Arial" w:cs="Arial"/>
          <w:sz w:val="22"/>
          <w:szCs w:val="22"/>
        </w:rPr>
        <w:t xml:space="preserve">, </w:t>
      </w:r>
      <w:r w:rsidR="004C403E" w:rsidRPr="00214CB7">
        <w:rPr>
          <w:rFonts w:ascii="Arial" w:hAnsi="Arial" w:cs="Arial"/>
          <w:sz w:val="22"/>
          <w:szCs w:val="22"/>
        </w:rPr>
        <w:t>lo cual representa una Excelente Calidad.</w:t>
      </w:r>
      <w:bookmarkEnd w:id="22"/>
      <w:bookmarkEnd w:id="23"/>
      <w:r w:rsidR="00913A26">
        <w:rPr>
          <w:rFonts w:ascii="Arial" w:hAnsi="Arial" w:cs="Arial"/>
          <w:sz w:val="22"/>
          <w:szCs w:val="22"/>
        </w:rPr>
        <w:t xml:space="preserve"> </w:t>
      </w:r>
      <w:r w:rsidR="006F44FC">
        <w:rPr>
          <w:rFonts w:ascii="Arial" w:hAnsi="Arial" w:cs="Arial"/>
          <w:sz w:val="22"/>
          <w:szCs w:val="22"/>
        </w:rPr>
        <w:t xml:space="preserve">En este sentido, se aprecia </w:t>
      </w:r>
      <w:r w:rsidR="002F1F23">
        <w:rPr>
          <w:rFonts w:ascii="Arial" w:hAnsi="Arial" w:cs="Arial"/>
          <w:sz w:val="22"/>
          <w:szCs w:val="22"/>
        </w:rPr>
        <w:t xml:space="preserve">que </w:t>
      </w:r>
      <w:r w:rsidR="007D46DE">
        <w:rPr>
          <w:rFonts w:ascii="Arial" w:hAnsi="Arial" w:cs="Arial"/>
          <w:sz w:val="22"/>
          <w:szCs w:val="22"/>
        </w:rPr>
        <w:t>los m</w:t>
      </w:r>
      <w:r w:rsidR="006F44FC">
        <w:rPr>
          <w:rFonts w:ascii="Arial" w:hAnsi="Arial" w:cs="Arial"/>
          <w:sz w:val="22"/>
          <w:szCs w:val="22"/>
        </w:rPr>
        <w:t>áximos</w:t>
      </w:r>
      <w:r w:rsidR="007D46DE">
        <w:rPr>
          <w:rFonts w:ascii="Arial" w:hAnsi="Arial" w:cs="Arial"/>
          <w:sz w:val="22"/>
          <w:szCs w:val="22"/>
        </w:rPr>
        <w:t xml:space="preserve"> porcentajes de satisfacción (100%) los obtuvieron </w:t>
      </w:r>
      <w:r w:rsidR="002F1F23">
        <w:rPr>
          <w:rFonts w:ascii="Arial" w:hAnsi="Arial" w:cs="Arial"/>
          <w:sz w:val="22"/>
          <w:szCs w:val="22"/>
        </w:rPr>
        <w:t xml:space="preserve">los Centros de Salud </w:t>
      </w:r>
      <w:r w:rsidR="006C3862">
        <w:rPr>
          <w:rFonts w:ascii="Arial" w:hAnsi="Arial" w:cs="Arial"/>
          <w:sz w:val="22"/>
          <w:szCs w:val="22"/>
        </w:rPr>
        <w:t>de 24 de diciembre</w:t>
      </w:r>
      <w:r w:rsidR="002F1F23">
        <w:rPr>
          <w:rFonts w:ascii="Arial" w:hAnsi="Arial" w:cs="Arial"/>
          <w:sz w:val="22"/>
          <w:szCs w:val="22"/>
        </w:rPr>
        <w:t xml:space="preserve">, Dr. René </w:t>
      </w:r>
      <w:r w:rsidR="00360757">
        <w:rPr>
          <w:rFonts w:ascii="Arial" w:hAnsi="Arial" w:cs="Arial"/>
          <w:sz w:val="22"/>
          <w:szCs w:val="22"/>
        </w:rPr>
        <w:t>Berrocal de Felipillo, Emiliano Ponce, José Guillermo Lewis del Chorrillo y el de Pueblo Nuevo</w:t>
      </w:r>
      <w:r w:rsidR="00913A26">
        <w:rPr>
          <w:rFonts w:ascii="Arial" w:hAnsi="Arial" w:cs="Arial"/>
          <w:sz w:val="22"/>
          <w:szCs w:val="22"/>
        </w:rPr>
        <w:t xml:space="preserve">. </w:t>
      </w:r>
    </w:p>
    <w:p w14:paraId="0CE94913" w14:textId="40E7811B" w:rsidR="004C403E" w:rsidRPr="00214CB7" w:rsidRDefault="00D56560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</w:t>
      </w:r>
      <w:r w:rsidR="00BC6D9F">
        <w:rPr>
          <w:rFonts w:ascii="Arial" w:hAnsi="Arial" w:cs="Arial"/>
          <w:sz w:val="22"/>
          <w:szCs w:val="22"/>
        </w:rPr>
        <w:t xml:space="preserve"> porcentaje de </w:t>
      </w:r>
      <w:r w:rsidR="00360757">
        <w:rPr>
          <w:rFonts w:ascii="Arial" w:hAnsi="Arial" w:cs="Arial"/>
          <w:sz w:val="22"/>
          <w:szCs w:val="22"/>
        </w:rPr>
        <w:t>4</w:t>
      </w:r>
      <w:r w:rsidR="00BC6D9F">
        <w:rPr>
          <w:rFonts w:ascii="Arial" w:hAnsi="Arial" w:cs="Arial"/>
          <w:sz w:val="22"/>
          <w:szCs w:val="22"/>
        </w:rPr>
        <w:t xml:space="preserve">% del total de encuestados respondieron </w:t>
      </w:r>
      <w:r w:rsidR="009C6A96">
        <w:rPr>
          <w:rFonts w:ascii="Arial" w:hAnsi="Arial" w:cs="Arial"/>
          <w:sz w:val="22"/>
          <w:szCs w:val="22"/>
        </w:rPr>
        <w:t>que el</w:t>
      </w:r>
      <w:r w:rsidR="00BC6D9F">
        <w:rPr>
          <w:rFonts w:ascii="Arial" w:hAnsi="Arial" w:cs="Arial"/>
          <w:sz w:val="22"/>
          <w:szCs w:val="22"/>
        </w:rPr>
        <w:t xml:space="preserve"> personal de salud que los atendió mantuvo contacto visual con ellos durante la atención.</w:t>
      </w:r>
    </w:p>
    <w:p w14:paraId="6CA5120D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13B266C0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  <w:lang w:eastAsia="es-MX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3D5D1BA0" w14:textId="77777777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4" w:name="_Hlk208100868"/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¿Fue atendido por un médico, enfermera u odontólogo?</w:t>
      </w:r>
    </w:p>
    <w:p w14:paraId="7DA31E45" w14:textId="77777777" w:rsidR="00D56560" w:rsidRDefault="00D56560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BD8BBBB" w14:textId="0295BCDE" w:rsidR="00D56560" w:rsidRPr="0088326B" w:rsidRDefault="00D56560" w:rsidP="00D56560">
      <w:pPr>
        <w:pStyle w:val="Sinespaciado"/>
        <w:rPr>
          <w:rFonts w:ascii="Arial" w:hAnsi="Arial" w:cs="Arial"/>
          <w:color w:val="EE0000"/>
          <w:sz w:val="22"/>
          <w:szCs w:val="22"/>
        </w:rPr>
      </w:pPr>
      <w:r w:rsidRPr="00D56560">
        <w:rPr>
          <w:rFonts w:ascii="Arial" w:hAnsi="Arial" w:cs="Arial"/>
          <w:sz w:val="22"/>
          <w:szCs w:val="22"/>
        </w:rPr>
        <w:t>El 87% de los entrevistados respondieron afirmativamente que fueron atendidos por un médico, un odontólogo o una enfermera y un 13% manifestaron que fueron atendidos por otros profesionales</w:t>
      </w:r>
      <w:r w:rsidRPr="0088326B">
        <w:rPr>
          <w:rFonts w:ascii="Arial" w:hAnsi="Arial" w:cs="Arial"/>
          <w:color w:val="EE0000"/>
          <w:sz w:val="22"/>
          <w:szCs w:val="22"/>
        </w:rPr>
        <w:t xml:space="preserve">. </w:t>
      </w:r>
    </w:p>
    <w:p w14:paraId="3D99857A" w14:textId="77777777" w:rsidR="00D56560" w:rsidRPr="002A4022" w:rsidRDefault="00D56560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  <w:sectPr w:rsidR="00D56560" w:rsidRPr="002A4022" w:rsidSect="004C403E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</w:p>
    <w:p w14:paraId="29763369" w14:textId="77777777" w:rsidR="00644AC4" w:rsidRDefault="00644AC4" w:rsidP="004C403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</w:p>
    <w:p w14:paraId="60545B2B" w14:textId="235923AA" w:rsidR="00600ED9" w:rsidRDefault="006C3862" w:rsidP="00D56560">
      <w:pPr>
        <w:spacing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</w:t>
      </w:r>
      <w:r w:rsidR="00360757">
        <w:rPr>
          <w:rFonts w:ascii="Arial" w:hAnsi="Arial" w:cs="Arial"/>
          <w:color w:val="000000" w:themeColor="text1"/>
          <w:sz w:val="22"/>
          <w:szCs w:val="22"/>
        </w:rPr>
        <w:t xml:space="preserve">                   </w:t>
      </w:r>
    </w:p>
    <w:p w14:paraId="6957800F" w14:textId="5982ABC8" w:rsidR="00600ED9" w:rsidRDefault="00600ED9" w:rsidP="00600ED9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El Médico, enfermera u odontólogo </w:t>
      </w:r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le preguntó si sufría de alguna enfermedad?</w:t>
      </w:r>
    </w:p>
    <w:p w14:paraId="544C8BBA" w14:textId="77777777" w:rsidR="00D56560" w:rsidRDefault="00D56560" w:rsidP="00600ED9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500E3BC" w14:textId="2370F171" w:rsidR="00BD67CB" w:rsidRPr="00BD67CB" w:rsidRDefault="00BD67CB" w:rsidP="004C403E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rFonts w:ascii="Arial" w:hAnsi="Arial" w:cs="Arial"/>
          <w:b/>
          <w:bCs/>
          <w:color w:val="EE0000"/>
          <w:sz w:val="22"/>
          <w:szCs w:val="22"/>
        </w:rPr>
        <w:t xml:space="preserve">        </w:t>
      </w:r>
      <w:r>
        <w:rPr>
          <w:noProof/>
          <w14:ligatures w14:val="standardContextual"/>
        </w:rPr>
        <w:drawing>
          <wp:inline distT="0" distB="0" distL="0" distR="0" wp14:anchorId="1BD0A363" wp14:editId="01938A52">
            <wp:extent cx="5429250" cy="3095625"/>
            <wp:effectExtent l="0" t="0" r="0" b="9525"/>
            <wp:docPr id="32506168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71F1B72-E7F8-97D4-6229-B37D6601C7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bookmarkEnd w:id="24"/>
    <w:p w14:paraId="07523B2C" w14:textId="04AC5889" w:rsidR="00803183" w:rsidRPr="008C1828" w:rsidRDefault="00BD67CB" w:rsidP="0080318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 w:rsidRPr="008C1828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 </w:t>
      </w:r>
      <w:r w:rsidR="00803183" w:rsidRPr="008C182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</w:t>
      </w:r>
    </w:p>
    <w:p w14:paraId="1A9274EA" w14:textId="77777777" w:rsidR="004C403E" w:rsidRPr="008C1828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1B694C44" w14:textId="513DC58B" w:rsidR="004C403E" w:rsidRDefault="004C403E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9188C">
        <w:rPr>
          <w:rFonts w:ascii="Arial" w:hAnsi="Arial" w:cs="Arial"/>
          <w:color w:val="000000" w:themeColor="text1"/>
          <w:sz w:val="22"/>
          <w:szCs w:val="22"/>
        </w:rPr>
        <w:t>De</w:t>
      </w:r>
      <w:r w:rsidR="00D302A4" w:rsidRPr="00D9188C">
        <w:rPr>
          <w:rFonts w:ascii="Arial" w:hAnsi="Arial" w:cs="Arial"/>
          <w:color w:val="000000" w:themeColor="text1"/>
          <w:sz w:val="22"/>
          <w:szCs w:val="22"/>
        </w:rPr>
        <w:t xml:space="preserve">l </w:t>
      </w:r>
      <w:r w:rsidR="00D9188C" w:rsidRPr="00D9188C">
        <w:rPr>
          <w:rFonts w:ascii="Arial" w:hAnsi="Arial" w:cs="Arial"/>
          <w:color w:val="000000" w:themeColor="text1"/>
          <w:sz w:val="22"/>
          <w:szCs w:val="22"/>
        </w:rPr>
        <w:t>8</w:t>
      </w:r>
      <w:r w:rsidR="00D56560">
        <w:rPr>
          <w:rFonts w:ascii="Arial" w:hAnsi="Arial" w:cs="Arial"/>
          <w:color w:val="000000" w:themeColor="text1"/>
          <w:sz w:val="22"/>
          <w:szCs w:val="22"/>
        </w:rPr>
        <w:t>8</w:t>
      </w:r>
      <w:r w:rsidR="00D302A4" w:rsidRPr="00D9188C">
        <w:rPr>
          <w:rFonts w:ascii="Arial" w:hAnsi="Arial" w:cs="Arial"/>
          <w:color w:val="000000" w:themeColor="text1"/>
          <w:sz w:val="22"/>
          <w:szCs w:val="22"/>
        </w:rPr>
        <w:t xml:space="preserve"> % 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>de los</w:t>
      </w:r>
      <w:r w:rsidRPr="00D9188C">
        <w:rPr>
          <w:rFonts w:ascii="Arial" w:hAnsi="Arial" w:cs="Arial"/>
          <w:color w:val="000000" w:themeColor="text1"/>
          <w:sz w:val="22"/>
          <w:szCs w:val="22"/>
        </w:rPr>
        <w:t xml:space="preserve"> entrevistados 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 xml:space="preserve">que fueron </w:t>
      </w:r>
      <w:r w:rsidRPr="00D9188C">
        <w:rPr>
          <w:rFonts w:ascii="Arial" w:hAnsi="Arial" w:cs="Arial"/>
          <w:color w:val="000000" w:themeColor="text1"/>
          <w:sz w:val="22"/>
          <w:szCs w:val="22"/>
        </w:rPr>
        <w:t xml:space="preserve">atendidos por un médico, odontólogo y/o enfermera, 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>tal como se observa en la gráfica No.</w:t>
      </w:r>
      <w:r w:rsidR="00BF7031" w:rsidRPr="00D9188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75CA9" w:rsidRPr="00D9188C">
        <w:rPr>
          <w:rFonts w:ascii="Arial" w:hAnsi="Arial" w:cs="Arial"/>
          <w:color w:val="000000" w:themeColor="text1"/>
          <w:sz w:val="22"/>
          <w:szCs w:val="22"/>
        </w:rPr>
        <w:t>2</w:t>
      </w:r>
      <w:r w:rsidR="00A75CA9">
        <w:rPr>
          <w:rFonts w:ascii="Arial" w:hAnsi="Arial" w:cs="Arial"/>
          <w:color w:val="000000" w:themeColor="text1"/>
          <w:sz w:val="22"/>
          <w:szCs w:val="22"/>
        </w:rPr>
        <w:t>0</w:t>
      </w:r>
      <w:r w:rsidR="00A75CA9" w:rsidRPr="00D9188C">
        <w:rPr>
          <w:rFonts w:ascii="Arial" w:hAnsi="Arial" w:cs="Arial"/>
          <w:color w:val="000000" w:themeColor="text1"/>
          <w:sz w:val="22"/>
          <w:szCs w:val="22"/>
        </w:rPr>
        <w:t>, respondió</w:t>
      </w:r>
      <w:r w:rsidRPr="00D9188C">
        <w:rPr>
          <w:rFonts w:ascii="Arial" w:hAnsi="Arial" w:cs="Arial"/>
          <w:color w:val="000000" w:themeColor="text1"/>
          <w:sz w:val="22"/>
          <w:szCs w:val="22"/>
        </w:rPr>
        <w:t xml:space="preserve"> que 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>este personal de salud</w:t>
      </w:r>
      <w:r w:rsidRPr="00D9188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F44FC">
        <w:rPr>
          <w:rFonts w:ascii="Arial" w:hAnsi="Arial" w:cs="Arial"/>
          <w:color w:val="000000" w:themeColor="text1"/>
          <w:sz w:val="22"/>
          <w:szCs w:val="22"/>
        </w:rPr>
        <w:t xml:space="preserve">si </w:t>
      </w:r>
      <w:r w:rsidRPr="00D9188C">
        <w:rPr>
          <w:rFonts w:ascii="Arial" w:hAnsi="Arial" w:cs="Arial"/>
          <w:color w:val="000000" w:themeColor="text1"/>
          <w:sz w:val="22"/>
          <w:szCs w:val="22"/>
        </w:rPr>
        <w:t xml:space="preserve">le interrogó 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>sobre sus</w:t>
      </w:r>
      <w:r w:rsidRPr="00D9188C">
        <w:rPr>
          <w:rFonts w:ascii="Arial" w:hAnsi="Arial" w:cs="Arial"/>
          <w:color w:val="000000" w:themeColor="text1"/>
          <w:sz w:val="22"/>
          <w:szCs w:val="22"/>
        </w:rPr>
        <w:t xml:space="preserve"> antecedentes patológicos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 xml:space="preserve">, lo que equivale </w:t>
      </w:r>
      <w:r w:rsidRPr="00D9188C">
        <w:rPr>
          <w:rFonts w:ascii="Arial" w:hAnsi="Arial" w:cs="Arial"/>
          <w:color w:val="000000" w:themeColor="text1"/>
          <w:sz w:val="22"/>
          <w:szCs w:val="22"/>
        </w:rPr>
        <w:t xml:space="preserve">en la escala 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 xml:space="preserve">valorativa </w:t>
      </w:r>
      <w:r w:rsidR="00B04D7D" w:rsidRPr="00D9188C">
        <w:rPr>
          <w:rFonts w:ascii="Arial" w:hAnsi="Arial" w:cs="Arial"/>
          <w:color w:val="000000" w:themeColor="text1"/>
          <w:sz w:val="22"/>
          <w:szCs w:val="22"/>
        </w:rPr>
        <w:t>a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 xml:space="preserve"> una </w:t>
      </w:r>
      <w:r w:rsidR="00D9188C" w:rsidRPr="00D9188C">
        <w:rPr>
          <w:rFonts w:ascii="Arial" w:hAnsi="Arial" w:cs="Arial"/>
          <w:color w:val="000000" w:themeColor="text1"/>
          <w:sz w:val="22"/>
          <w:szCs w:val="22"/>
        </w:rPr>
        <w:t>Muy Buena Calidad</w:t>
      </w:r>
      <w:r w:rsidRPr="00D9188C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>Cabe indicar que</w:t>
      </w:r>
      <w:r w:rsidR="00083542" w:rsidRPr="00D9188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9188C" w:rsidRPr="00D9188C">
        <w:rPr>
          <w:rFonts w:ascii="Arial" w:hAnsi="Arial" w:cs="Arial"/>
          <w:color w:val="000000" w:themeColor="text1"/>
          <w:sz w:val="22"/>
          <w:szCs w:val="22"/>
        </w:rPr>
        <w:t>cinco</w:t>
      </w:r>
      <w:r w:rsidR="000C1501" w:rsidRPr="00D9188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C6A96" w:rsidRPr="00D9188C">
        <w:rPr>
          <w:rFonts w:ascii="Arial" w:hAnsi="Arial" w:cs="Arial"/>
          <w:color w:val="000000" w:themeColor="text1"/>
          <w:sz w:val="22"/>
          <w:szCs w:val="22"/>
        </w:rPr>
        <w:t>(</w:t>
      </w:r>
      <w:r w:rsidR="00D9188C" w:rsidRPr="00D9188C">
        <w:rPr>
          <w:rFonts w:ascii="Arial" w:hAnsi="Arial" w:cs="Arial"/>
          <w:color w:val="000000" w:themeColor="text1"/>
          <w:sz w:val="22"/>
          <w:szCs w:val="22"/>
        </w:rPr>
        <w:t>5</w:t>
      </w:r>
      <w:r w:rsidR="00083542" w:rsidRPr="00D9188C">
        <w:rPr>
          <w:rFonts w:ascii="Arial" w:hAnsi="Arial" w:cs="Arial"/>
          <w:color w:val="000000" w:themeColor="text1"/>
          <w:sz w:val="22"/>
          <w:szCs w:val="22"/>
        </w:rPr>
        <w:t>)</w:t>
      </w:r>
      <w:r w:rsidR="00B04D7D" w:rsidRPr="00D9188C">
        <w:rPr>
          <w:rFonts w:ascii="Arial" w:hAnsi="Arial" w:cs="Arial"/>
          <w:color w:val="000000" w:themeColor="text1"/>
          <w:sz w:val="22"/>
          <w:szCs w:val="22"/>
        </w:rPr>
        <w:t xml:space="preserve"> de </w:t>
      </w:r>
      <w:r w:rsidR="00D9188C" w:rsidRPr="00D9188C">
        <w:rPr>
          <w:rFonts w:ascii="Arial" w:hAnsi="Arial" w:cs="Arial"/>
          <w:color w:val="000000" w:themeColor="text1"/>
          <w:sz w:val="22"/>
          <w:szCs w:val="22"/>
        </w:rPr>
        <w:t>doce</w:t>
      </w:r>
      <w:r w:rsidR="000C1501" w:rsidRPr="00D9188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83542" w:rsidRPr="00D9188C">
        <w:rPr>
          <w:rFonts w:ascii="Arial" w:hAnsi="Arial" w:cs="Arial"/>
          <w:color w:val="000000" w:themeColor="text1"/>
          <w:sz w:val="22"/>
          <w:szCs w:val="22"/>
        </w:rPr>
        <w:t>(</w:t>
      </w:r>
      <w:r w:rsidR="00D9188C" w:rsidRPr="00D9188C">
        <w:rPr>
          <w:rFonts w:ascii="Arial" w:hAnsi="Arial" w:cs="Arial"/>
          <w:color w:val="000000" w:themeColor="text1"/>
          <w:sz w:val="22"/>
          <w:szCs w:val="22"/>
        </w:rPr>
        <w:t>12</w:t>
      </w:r>
      <w:r w:rsidR="00083542" w:rsidRPr="00D9188C">
        <w:rPr>
          <w:rFonts w:ascii="Arial" w:hAnsi="Arial" w:cs="Arial"/>
          <w:color w:val="000000" w:themeColor="text1"/>
          <w:sz w:val="22"/>
          <w:szCs w:val="22"/>
        </w:rPr>
        <w:t xml:space="preserve">) </w:t>
      </w:r>
      <w:r w:rsidR="00B04D7D" w:rsidRPr="00D9188C">
        <w:rPr>
          <w:rFonts w:ascii="Arial" w:hAnsi="Arial" w:cs="Arial"/>
          <w:color w:val="000000" w:themeColor="text1"/>
          <w:sz w:val="22"/>
          <w:szCs w:val="22"/>
        </w:rPr>
        <w:t xml:space="preserve">de 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 xml:space="preserve">las instalaciones de salud fueron evaluadas </w:t>
      </w:r>
      <w:r w:rsidR="00B04D7D" w:rsidRPr="00D9188C">
        <w:rPr>
          <w:rFonts w:ascii="Arial" w:hAnsi="Arial" w:cs="Arial"/>
          <w:color w:val="000000" w:themeColor="text1"/>
          <w:sz w:val="22"/>
          <w:szCs w:val="22"/>
        </w:rPr>
        <w:t>con una Excelente Calidad, sobresaliendo las que lograron el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 xml:space="preserve"> 100</w:t>
      </w:r>
      <w:r w:rsidR="00B04D7D" w:rsidRPr="00D9188C">
        <w:rPr>
          <w:rFonts w:ascii="Arial" w:hAnsi="Arial" w:cs="Arial"/>
          <w:color w:val="000000" w:themeColor="text1"/>
          <w:sz w:val="22"/>
          <w:szCs w:val="22"/>
        </w:rPr>
        <w:t>% por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 xml:space="preserve"> sus entrevistados </w:t>
      </w:r>
      <w:r w:rsidR="00B04D7D" w:rsidRPr="00D9188C">
        <w:rPr>
          <w:rFonts w:ascii="Arial" w:hAnsi="Arial" w:cs="Arial"/>
          <w:color w:val="000000" w:themeColor="text1"/>
          <w:sz w:val="22"/>
          <w:szCs w:val="22"/>
        </w:rPr>
        <w:t>en este ítem</w:t>
      </w:r>
      <w:r w:rsidR="004E46C2" w:rsidRPr="00D9188C">
        <w:rPr>
          <w:rFonts w:ascii="Arial" w:hAnsi="Arial" w:cs="Arial"/>
          <w:color w:val="000000" w:themeColor="text1"/>
          <w:sz w:val="22"/>
          <w:szCs w:val="22"/>
        </w:rPr>
        <w:t xml:space="preserve"> fueron</w:t>
      </w:r>
      <w:r w:rsidR="00B04D7D" w:rsidRPr="00D9188C">
        <w:rPr>
          <w:rFonts w:ascii="Arial" w:hAnsi="Arial" w:cs="Arial"/>
          <w:color w:val="000000" w:themeColor="text1"/>
          <w:sz w:val="22"/>
          <w:szCs w:val="22"/>
        </w:rPr>
        <w:t xml:space="preserve">: Los Centros de Salud </w:t>
      </w:r>
      <w:r w:rsidR="0034681C" w:rsidRPr="00D9188C">
        <w:rPr>
          <w:rFonts w:ascii="Arial" w:hAnsi="Arial" w:cs="Arial"/>
          <w:color w:val="000000" w:themeColor="text1"/>
          <w:sz w:val="22"/>
          <w:szCs w:val="22"/>
        </w:rPr>
        <w:t xml:space="preserve">de </w:t>
      </w:r>
      <w:r w:rsidR="00D9188C" w:rsidRPr="00D9188C">
        <w:rPr>
          <w:rFonts w:ascii="Arial" w:hAnsi="Arial" w:cs="Arial"/>
          <w:color w:val="000000" w:themeColor="text1"/>
          <w:sz w:val="22"/>
          <w:szCs w:val="22"/>
        </w:rPr>
        <w:t>24 de Diciembre, Curundú y Pueblo Nuevo</w:t>
      </w:r>
      <w:r w:rsidR="00B04D7D" w:rsidRPr="00D9188C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D9188C" w:rsidRPr="00D9188C">
        <w:rPr>
          <w:rFonts w:ascii="Arial" w:hAnsi="Arial" w:cs="Arial"/>
          <w:color w:val="000000" w:themeColor="text1"/>
          <w:sz w:val="22"/>
          <w:szCs w:val="22"/>
        </w:rPr>
        <w:t>S</w:t>
      </w:r>
      <w:r w:rsidR="00083542" w:rsidRPr="00D9188C">
        <w:rPr>
          <w:rFonts w:ascii="Arial" w:hAnsi="Arial" w:cs="Arial"/>
          <w:color w:val="000000" w:themeColor="text1"/>
          <w:sz w:val="22"/>
          <w:szCs w:val="22"/>
        </w:rPr>
        <w:t xml:space="preserve">e observa el </w:t>
      </w:r>
      <w:r w:rsidR="00D9188C" w:rsidRPr="00D9188C">
        <w:rPr>
          <w:rFonts w:ascii="Arial" w:hAnsi="Arial" w:cs="Arial"/>
          <w:color w:val="000000" w:themeColor="text1"/>
          <w:sz w:val="22"/>
          <w:szCs w:val="22"/>
        </w:rPr>
        <w:t>1</w:t>
      </w:r>
      <w:r w:rsidR="00BD67CB">
        <w:rPr>
          <w:rFonts w:ascii="Arial" w:hAnsi="Arial" w:cs="Arial"/>
          <w:color w:val="000000" w:themeColor="text1"/>
          <w:sz w:val="22"/>
          <w:szCs w:val="22"/>
        </w:rPr>
        <w:t>2</w:t>
      </w:r>
      <w:r w:rsidR="00083542" w:rsidRPr="00D9188C">
        <w:rPr>
          <w:rFonts w:ascii="Arial" w:hAnsi="Arial" w:cs="Arial"/>
          <w:color w:val="000000" w:themeColor="text1"/>
          <w:sz w:val="22"/>
          <w:szCs w:val="22"/>
        </w:rPr>
        <w:t xml:space="preserve">% de </w:t>
      </w:r>
      <w:r w:rsidR="00A75CA9">
        <w:rPr>
          <w:rFonts w:ascii="Arial" w:hAnsi="Arial" w:cs="Arial"/>
          <w:color w:val="000000" w:themeColor="text1"/>
          <w:sz w:val="22"/>
          <w:szCs w:val="22"/>
        </w:rPr>
        <w:t>los</w:t>
      </w:r>
      <w:r w:rsidR="00083542" w:rsidRPr="00D9188C">
        <w:rPr>
          <w:rFonts w:ascii="Arial" w:hAnsi="Arial" w:cs="Arial"/>
          <w:color w:val="000000" w:themeColor="text1"/>
          <w:sz w:val="22"/>
          <w:szCs w:val="22"/>
        </w:rPr>
        <w:t xml:space="preserve"> entrevistados </w:t>
      </w:r>
      <w:r w:rsidR="00A75CA9">
        <w:rPr>
          <w:rFonts w:ascii="Arial" w:hAnsi="Arial" w:cs="Arial"/>
          <w:color w:val="000000" w:themeColor="text1"/>
          <w:sz w:val="22"/>
          <w:szCs w:val="22"/>
        </w:rPr>
        <w:t xml:space="preserve">que </w:t>
      </w:r>
      <w:r w:rsidR="00083542" w:rsidRPr="00D9188C">
        <w:rPr>
          <w:rFonts w:ascii="Arial" w:hAnsi="Arial" w:cs="Arial"/>
          <w:color w:val="000000" w:themeColor="text1"/>
          <w:sz w:val="22"/>
          <w:szCs w:val="22"/>
        </w:rPr>
        <w:t xml:space="preserve">respondieron que no se les interrogó si sufría de alguna enfermedad </w:t>
      </w:r>
      <w:r w:rsidR="009C6A96" w:rsidRPr="00D9188C">
        <w:rPr>
          <w:rFonts w:ascii="Arial" w:hAnsi="Arial" w:cs="Arial"/>
          <w:color w:val="000000" w:themeColor="text1"/>
          <w:sz w:val="22"/>
          <w:szCs w:val="22"/>
        </w:rPr>
        <w:t>o de</w:t>
      </w:r>
      <w:r w:rsidR="00083542" w:rsidRPr="00D9188C">
        <w:rPr>
          <w:rFonts w:ascii="Arial" w:hAnsi="Arial" w:cs="Arial"/>
          <w:color w:val="000000" w:themeColor="text1"/>
          <w:sz w:val="22"/>
          <w:szCs w:val="22"/>
        </w:rPr>
        <w:t xml:space="preserve"> sus antecedentes patológicos. </w:t>
      </w:r>
    </w:p>
    <w:p w14:paraId="46B4432E" w14:textId="77777777" w:rsidR="005D0D42" w:rsidRDefault="005D0D42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5CC5087" w14:textId="77777777" w:rsidR="005D0D42" w:rsidRPr="005D0D42" w:rsidRDefault="005D0D42" w:rsidP="004C403E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348ECDD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E50E76F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36768C8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CA57BEC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C82ECA8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4E80763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AE9C36F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2740BD5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1EE7AC1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BD3E4CC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045FF10" w14:textId="14E838B3" w:rsidR="005D0D42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lastRenderedPageBreak/>
        <w:t xml:space="preserve">¿El profesional de la Salud le preguntó qué medicinas tomaba al momento de la consulta?  </w:t>
      </w:r>
    </w:p>
    <w:p w14:paraId="61A3BDE3" w14:textId="378D3C10" w:rsidR="005D0D42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2A362D83" w14:textId="77777777" w:rsidR="005D0D42" w:rsidRDefault="005D0D4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</w:t>
      </w:r>
      <w:r>
        <w:rPr>
          <w:noProof/>
          <w14:ligatures w14:val="standardContextual"/>
        </w:rPr>
        <w:drawing>
          <wp:inline distT="0" distB="0" distL="0" distR="0" wp14:anchorId="05703FC8" wp14:editId="3622D013">
            <wp:extent cx="5505450" cy="3367088"/>
            <wp:effectExtent l="0" t="0" r="0" b="5080"/>
            <wp:docPr id="179244165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BD67361-25E3-FE99-9053-2EECFCE6FB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 w:rsidR="004C403E" w:rsidRPr="00E0356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B7CCBE2" w14:textId="2AC9E3F7" w:rsidR="005D0D42" w:rsidRPr="00A75CA9" w:rsidRDefault="005D0D42" w:rsidP="005D0D42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A75CA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DME-DPSS-2025.</w:t>
      </w:r>
    </w:p>
    <w:p w14:paraId="712F26EE" w14:textId="113023BB" w:rsidR="00296CE1" w:rsidRPr="00A75CA9" w:rsidRDefault="004C403E" w:rsidP="006F44FC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A75CA9">
        <w:rPr>
          <w:rFonts w:ascii="Arial" w:hAnsi="Arial" w:cs="Arial"/>
          <w:b/>
          <w:bCs/>
          <w:sz w:val="22"/>
          <w:szCs w:val="22"/>
        </w:rPr>
        <w:t xml:space="preserve"> </w:t>
      </w:r>
      <w:r w:rsidR="006742BD" w:rsidRPr="00A75CA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8A5DCC5" w14:textId="13932BFB" w:rsidR="00E713C4" w:rsidRDefault="00BF7031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Gráfica No. 2</w:t>
      </w:r>
      <w:r w:rsidR="0088326B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, muestra en sus resultados que d</w:t>
      </w:r>
      <w:r w:rsidR="004C403E" w:rsidRPr="00F20417">
        <w:rPr>
          <w:rFonts w:ascii="Arial" w:hAnsi="Arial" w:cs="Arial"/>
          <w:sz w:val="22"/>
          <w:szCs w:val="22"/>
        </w:rPr>
        <w:t xml:space="preserve">e los entrevistados </w:t>
      </w:r>
      <w:r>
        <w:rPr>
          <w:rFonts w:ascii="Arial" w:hAnsi="Arial" w:cs="Arial"/>
          <w:sz w:val="22"/>
          <w:szCs w:val="22"/>
        </w:rPr>
        <w:t xml:space="preserve">que fueron </w:t>
      </w:r>
      <w:r w:rsidR="004C403E" w:rsidRPr="00F20417">
        <w:rPr>
          <w:rFonts w:ascii="Arial" w:hAnsi="Arial" w:cs="Arial"/>
          <w:sz w:val="22"/>
          <w:szCs w:val="22"/>
        </w:rPr>
        <w:t xml:space="preserve">atendidos por un médico, odontólogo y/o enfermera, </w:t>
      </w:r>
      <w:r>
        <w:rPr>
          <w:rFonts w:ascii="Arial" w:hAnsi="Arial" w:cs="Arial"/>
          <w:sz w:val="22"/>
          <w:szCs w:val="22"/>
        </w:rPr>
        <w:t xml:space="preserve">el </w:t>
      </w:r>
      <w:r w:rsidR="0074540C">
        <w:rPr>
          <w:rFonts w:ascii="Arial" w:hAnsi="Arial" w:cs="Arial"/>
          <w:sz w:val="22"/>
          <w:szCs w:val="22"/>
        </w:rPr>
        <w:t>8</w:t>
      </w:r>
      <w:r w:rsidR="009C26B6">
        <w:rPr>
          <w:rFonts w:ascii="Arial" w:hAnsi="Arial" w:cs="Arial"/>
          <w:sz w:val="22"/>
          <w:szCs w:val="22"/>
        </w:rPr>
        <w:t>6</w:t>
      </w:r>
      <w:r w:rsidR="004C403E" w:rsidRPr="00F20417">
        <w:rPr>
          <w:rFonts w:ascii="Arial" w:hAnsi="Arial" w:cs="Arial"/>
          <w:sz w:val="22"/>
          <w:szCs w:val="22"/>
        </w:rPr>
        <w:t xml:space="preserve">% respondió </w:t>
      </w:r>
      <w:r w:rsidR="00E26F70">
        <w:rPr>
          <w:rFonts w:ascii="Arial" w:hAnsi="Arial" w:cs="Arial"/>
          <w:sz w:val="22"/>
          <w:szCs w:val="22"/>
        </w:rPr>
        <w:t xml:space="preserve">que dicho </w:t>
      </w:r>
      <w:r w:rsidR="00CF1357">
        <w:rPr>
          <w:rFonts w:ascii="Arial" w:hAnsi="Arial" w:cs="Arial"/>
          <w:sz w:val="22"/>
          <w:szCs w:val="22"/>
        </w:rPr>
        <w:t>personal le</w:t>
      </w:r>
      <w:r w:rsidR="004C403E" w:rsidRPr="00F20417">
        <w:rPr>
          <w:rFonts w:ascii="Arial" w:hAnsi="Arial" w:cs="Arial"/>
          <w:sz w:val="22"/>
          <w:szCs w:val="22"/>
        </w:rPr>
        <w:t xml:space="preserve"> interrogó por los </w:t>
      </w:r>
      <w:r w:rsidR="004C403E">
        <w:rPr>
          <w:rFonts w:ascii="Arial" w:hAnsi="Arial" w:cs="Arial"/>
          <w:sz w:val="22"/>
          <w:szCs w:val="22"/>
        </w:rPr>
        <w:t xml:space="preserve">medicamentos que tomaba al momento </w:t>
      </w:r>
      <w:r w:rsidR="00083542">
        <w:rPr>
          <w:rFonts w:ascii="Arial" w:hAnsi="Arial" w:cs="Arial"/>
          <w:sz w:val="22"/>
          <w:szCs w:val="22"/>
        </w:rPr>
        <w:t xml:space="preserve">de la </w:t>
      </w:r>
      <w:r w:rsidR="004C403E">
        <w:rPr>
          <w:rFonts w:ascii="Arial" w:hAnsi="Arial" w:cs="Arial"/>
          <w:sz w:val="22"/>
          <w:szCs w:val="22"/>
        </w:rPr>
        <w:t>consulta</w:t>
      </w:r>
      <w:r w:rsidR="00083542">
        <w:rPr>
          <w:rFonts w:ascii="Arial" w:hAnsi="Arial" w:cs="Arial"/>
          <w:sz w:val="22"/>
          <w:szCs w:val="22"/>
        </w:rPr>
        <w:t xml:space="preserve">, lo que representa una valoración correspondiente a una </w:t>
      </w:r>
      <w:r w:rsidR="00254C29">
        <w:rPr>
          <w:rFonts w:ascii="Arial" w:hAnsi="Arial" w:cs="Arial"/>
          <w:sz w:val="22"/>
          <w:szCs w:val="22"/>
        </w:rPr>
        <w:t>Muy Buena</w:t>
      </w:r>
      <w:r w:rsidR="004C403E">
        <w:rPr>
          <w:rFonts w:ascii="Arial" w:hAnsi="Arial" w:cs="Arial"/>
          <w:sz w:val="22"/>
          <w:szCs w:val="22"/>
        </w:rPr>
        <w:t xml:space="preserve"> Calidad. </w:t>
      </w:r>
      <w:r w:rsidR="000E73AE">
        <w:rPr>
          <w:rFonts w:ascii="Arial" w:hAnsi="Arial" w:cs="Arial"/>
          <w:sz w:val="22"/>
          <w:szCs w:val="22"/>
        </w:rPr>
        <w:t xml:space="preserve">Cabe indicar, que </w:t>
      </w:r>
      <w:r w:rsidR="00254C29">
        <w:rPr>
          <w:rFonts w:ascii="Arial" w:hAnsi="Arial" w:cs="Arial"/>
          <w:sz w:val="22"/>
          <w:szCs w:val="22"/>
        </w:rPr>
        <w:t>Seis</w:t>
      </w:r>
      <w:r w:rsidR="000E73AE">
        <w:rPr>
          <w:rFonts w:ascii="Arial" w:hAnsi="Arial" w:cs="Arial"/>
          <w:sz w:val="22"/>
          <w:szCs w:val="22"/>
        </w:rPr>
        <w:t xml:space="preserve"> (</w:t>
      </w:r>
      <w:r w:rsidR="00254C29">
        <w:rPr>
          <w:rFonts w:ascii="Arial" w:hAnsi="Arial" w:cs="Arial"/>
          <w:sz w:val="22"/>
          <w:szCs w:val="22"/>
        </w:rPr>
        <w:t>6</w:t>
      </w:r>
      <w:r w:rsidR="000E73AE">
        <w:rPr>
          <w:rFonts w:ascii="Arial" w:hAnsi="Arial" w:cs="Arial"/>
          <w:sz w:val="22"/>
          <w:szCs w:val="22"/>
        </w:rPr>
        <w:t xml:space="preserve">) de las doce(12) </w:t>
      </w:r>
      <w:r w:rsidR="00083542">
        <w:rPr>
          <w:rFonts w:ascii="Arial" w:hAnsi="Arial" w:cs="Arial"/>
          <w:sz w:val="22"/>
          <w:szCs w:val="22"/>
        </w:rPr>
        <w:t>instalaciones de Salud</w:t>
      </w:r>
      <w:r w:rsidR="009C6A96">
        <w:rPr>
          <w:rFonts w:ascii="Arial" w:hAnsi="Arial" w:cs="Arial"/>
          <w:sz w:val="22"/>
          <w:szCs w:val="22"/>
        </w:rPr>
        <w:t xml:space="preserve"> </w:t>
      </w:r>
      <w:r w:rsidR="00083542">
        <w:rPr>
          <w:rFonts w:ascii="Arial" w:hAnsi="Arial" w:cs="Arial"/>
          <w:sz w:val="22"/>
          <w:szCs w:val="22"/>
        </w:rPr>
        <w:t>(</w:t>
      </w:r>
      <w:r w:rsidR="009C6A96">
        <w:rPr>
          <w:rFonts w:ascii="Arial" w:hAnsi="Arial" w:cs="Arial"/>
          <w:sz w:val="22"/>
          <w:szCs w:val="22"/>
        </w:rPr>
        <w:t>C</w:t>
      </w:r>
      <w:r w:rsidR="004C403E">
        <w:rPr>
          <w:rFonts w:ascii="Arial" w:hAnsi="Arial" w:cs="Arial"/>
          <w:sz w:val="22"/>
          <w:szCs w:val="22"/>
        </w:rPr>
        <w:t>entro</w:t>
      </w:r>
      <w:r w:rsidR="00083542">
        <w:rPr>
          <w:rFonts w:ascii="Arial" w:hAnsi="Arial" w:cs="Arial"/>
          <w:sz w:val="22"/>
          <w:szCs w:val="22"/>
        </w:rPr>
        <w:t>s</w:t>
      </w:r>
      <w:r w:rsidR="004C403E">
        <w:rPr>
          <w:rFonts w:ascii="Arial" w:hAnsi="Arial" w:cs="Arial"/>
          <w:sz w:val="22"/>
          <w:szCs w:val="22"/>
        </w:rPr>
        <w:t xml:space="preserve"> de Salud </w:t>
      </w:r>
      <w:r w:rsidR="00083542">
        <w:rPr>
          <w:rFonts w:ascii="Arial" w:hAnsi="Arial" w:cs="Arial"/>
          <w:sz w:val="22"/>
          <w:szCs w:val="22"/>
        </w:rPr>
        <w:t xml:space="preserve">de </w:t>
      </w:r>
      <w:r w:rsidR="000E73AE">
        <w:rPr>
          <w:rFonts w:ascii="Arial" w:hAnsi="Arial" w:cs="Arial"/>
          <w:sz w:val="22"/>
          <w:szCs w:val="22"/>
        </w:rPr>
        <w:t>24 de diciembre, Curundú, Dr. René Berrocal de Felipillo, Dr. Roldán Vallejos de Río Abajo, Pedregal y Pueblo Nuevo</w:t>
      </w:r>
      <w:r w:rsidR="00E713C4">
        <w:rPr>
          <w:rFonts w:ascii="Arial" w:hAnsi="Arial" w:cs="Arial"/>
          <w:sz w:val="22"/>
          <w:szCs w:val="22"/>
        </w:rPr>
        <w:t xml:space="preserve">) fueron evaluadas con una Excelente Calidad, </w:t>
      </w:r>
      <w:r w:rsidR="000D7917">
        <w:rPr>
          <w:rFonts w:ascii="Arial" w:hAnsi="Arial" w:cs="Arial"/>
          <w:sz w:val="22"/>
          <w:szCs w:val="22"/>
        </w:rPr>
        <w:t>tres</w:t>
      </w:r>
      <w:r w:rsidR="009C26B6">
        <w:rPr>
          <w:rFonts w:ascii="Arial" w:hAnsi="Arial" w:cs="Arial"/>
          <w:sz w:val="22"/>
          <w:szCs w:val="22"/>
        </w:rPr>
        <w:t xml:space="preserve"> </w:t>
      </w:r>
      <w:r w:rsidR="00E713C4">
        <w:rPr>
          <w:rFonts w:ascii="Arial" w:hAnsi="Arial" w:cs="Arial"/>
          <w:sz w:val="22"/>
          <w:szCs w:val="22"/>
        </w:rPr>
        <w:t>(</w:t>
      </w:r>
      <w:r w:rsidR="000D7917">
        <w:rPr>
          <w:rFonts w:ascii="Arial" w:hAnsi="Arial" w:cs="Arial"/>
          <w:sz w:val="22"/>
          <w:szCs w:val="22"/>
        </w:rPr>
        <w:t xml:space="preserve">3 </w:t>
      </w:r>
      <w:r w:rsidR="00E713C4">
        <w:rPr>
          <w:rFonts w:ascii="Arial" w:hAnsi="Arial" w:cs="Arial"/>
          <w:sz w:val="22"/>
          <w:szCs w:val="22"/>
        </w:rPr>
        <w:t>)</w:t>
      </w:r>
      <w:r w:rsidR="000D7917">
        <w:rPr>
          <w:rFonts w:ascii="Arial" w:hAnsi="Arial" w:cs="Arial"/>
          <w:sz w:val="22"/>
          <w:szCs w:val="22"/>
        </w:rPr>
        <w:t xml:space="preserve">Centros de Salud: Emiliano Ponce, José Guillermo Lewis del Chorrillo  el Policentro Luis H. Moreno  alcanzaron  Muy Buena Calidad y los tres(3) restantes como los Centros de Salud de Tocumen, Las </w:t>
      </w:r>
      <w:r w:rsidR="008917FA">
        <w:rPr>
          <w:rFonts w:ascii="Arial" w:hAnsi="Arial" w:cs="Arial"/>
          <w:sz w:val="22"/>
          <w:szCs w:val="22"/>
        </w:rPr>
        <w:t>M</w:t>
      </w:r>
      <w:r w:rsidR="000D7917">
        <w:rPr>
          <w:rFonts w:ascii="Arial" w:hAnsi="Arial" w:cs="Arial"/>
          <w:sz w:val="22"/>
          <w:szCs w:val="22"/>
        </w:rPr>
        <w:t>añanitas y el Policentro de Juan Diaz</w:t>
      </w:r>
      <w:r w:rsidR="009C6A96">
        <w:rPr>
          <w:rFonts w:ascii="Arial" w:hAnsi="Arial" w:cs="Arial"/>
          <w:sz w:val="22"/>
          <w:szCs w:val="22"/>
        </w:rPr>
        <w:t>) lograron</w:t>
      </w:r>
      <w:r w:rsidR="00E713C4">
        <w:rPr>
          <w:rFonts w:ascii="Arial" w:hAnsi="Arial" w:cs="Arial"/>
          <w:sz w:val="22"/>
          <w:szCs w:val="22"/>
        </w:rPr>
        <w:t xml:space="preserve"> una apreciación de </w:t>
      </w:r>
      <w:r w:rsidR="000D7917">
        <w:rPr>
          <w:rFonts w:ascii="Arial" w:hAnsi="Arial" w:cs="Arial"/>
          <w:sz w:val="22"/>
          <w:szCs w:val="22"/>
        </w:rPr>
        <w:t>Buena Calidad y limitada Calidad las dos últimas instalaciones de salud.</w:t>
      </w:r>
    </w:p>
    <w:p w14:paraId="09AA53A2" w14:textId="77777777" w:rsidR="00E713C4" w:rsidRDefault="00E713C4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3089C05" w14:textId="08640569" w:rsidR="004C403E" w:rsidRDefault="00E713C4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Por otro lado, cabe indicar que un </w:t>
      </w:r>
      <w:r w:rsidR="00254C29">
        <w:rPr>
          <w:rFonts w:ascii="Arial" w:hAnsi="Arial" w:cs="Arial"/>
          <w:sz w:val="22"/>
          <w:szCs w:val="22"/>
        </w:rPr>
        <w:t>1</w:t>
      </w:r>
      <w:r w:rsidR="006742BD">
        <w:rPr>
          <w:rFonts w:ascii="Arial" w:hAnsi="Arial" w:cs="Arial"/>
          <w:sz w:val="22"/>
          <w:szCs w:val="22"/>
        </w:rPr>
        <w:t>4</w:t>
      </w:r>
      <w:r w:rsidR="00692A4E">
        <w:rPr>
          <w:rFonts w:ascii="Arial" w:hAnsi="Arial" w:cs="Arial"/>
          <w:sz w:val="22"/>
          <w:szCs w:val="22"/>
        </w:rPr>
        <w:t>% de</w:t>
      </w:r>
      <w:r w:rsidR="004C403E">
        <w:rPr>
          <w:rFonts w:ascii="Arial" w:hAnsi="Arial" w:cs="Arial"/>
          <w:sz w:val="22"/>
          <w:szCs w:val="22"/>
        </w:rPr>
        <w:t xml:space="preserve"> los entrevistados respondió que </w:t>
      </w:r>
      <w:r>
        <w:rPr>
          <w:rFonts w:ascii="Arial" w:hAnsi="Arial" w:cs="Arial"/>
          <w:sz w:val="22"/>
          <w:szCs w:val="22"/>
        </w:rPr>
        <w:t xml:space="preserve">no </w:t>
      </w:r>
      <w:r w:rsidR="004C403E">
        <w:rPr>
          <w:rFonts w:ascii="Arial" w:hAnsi="Arial" w:cs="Arial"/>
          <w:sz w:val="22"/>
          <w:szCs w:val="22"/>
        </w:rPr>
        <w:t xml:space="preserve">fue interrogado </w:t>
      </w:r>
      <w:r w:rsidR="00254C29">
        <w:rPr>
          <w:rFonts w:ascii="Arial" w:hAnsi="Arial" w:cs="Arial"/>
          <w:sz w:val="22"/>
          <w:szCs w:val="22"/>
        </w:rPr>
        <w:t xml:space="preserve">por estos profesionales de la salud </w:t>
      </w:r>
      <w:r w:rsidR="004C403E">
        <w:rPr>
          <w:rFonts w:ascii="Arial" w:hAnsi="Arial" w:cs="Arial"/>
          <w:sz w:val="22"/>
          <w:szCs w:val="22"/>
        </w:rPr>
        <w:t>sobre su medicaci</w:t>
      </w:r>
      <w:r>
        <w:rPr>
          <w:rFonts w:ascii="Arial" w:hAnsi="Arial" w:cs="Arial"/>
          <w:sz w:val="22"/>
          <w:szCs w:val="22"/>
        </w:rPr>
        <w:t>ó</w:t>
      </w:r>
      <w:r w:rsidR="004C403E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.</w:t>
      </w:r>
      <w:r w:rsidR="004C403E">
        <w:rPr>
          <w:rFonts w:ascii="Arial" w:hAnsi="Arial" w:cs="Arial"/>
          <w:sz w:val="22"/>
          <w:szCs w:val="22"/>
        </w:rPr>
        <w:t xml:space="preserve"> </w:t>
      </w:r>
    </w:p>
    <w:p w14:paraId="5C5668B8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9361DDE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445E313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56E87CE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04C98AE" w14:textId="77777777" w:rsidR="00A75CA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9FC532D" w14:textId="0C5CD463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861F9">
        <w:rPr>
          <w:rFonts w:ascii="Arial" w:hAnsi="Arial" w:cs="Arial"/>
          <w:b/>
          <w:bCs/>
          <w:sz w:val="22"/>
          <w:szCs w:val="22"/>
        </w:rPr>
        <w:lastRenderedPageBreak/>
        <w:t>¿Recibió explicación sobre su enfermedad y tratamiento?</w:t>
      </w:r>
    </w:p>
    <w:p w14:paraId="4FED1332" w14:textId="77777777" w:rsidR="00A75CA9" w:rsidRPr="004861F9" w:rsidRDefault="00A75CA9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7E94FA6" w14:textId="77777777" w:rsidR="00296CE1" w:rsidRDefault="00296CE1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2859756" w14:textId="4715AFDE" w:rsidR="006742BD" w:rsidRDefault="006742BD" w:rsidP="0061306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7193A9DE" wp14:editId="5E14A39B">
            <wp:extent cx="5267325" cy="3538538"/>
            <wp:effectExtent l="0" t="0" r="9525" b="5080"/>
            <wp:docPr id="140236345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D291ADC-AE15-AF71-100B-33522E05F9F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57BEA80E" w14:textId="340FB6CB" w:rsidR="009D793C" w:rsidRPr="008C1828" w:rsidRDefault="006742BD" w:rsidP="000E60F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61306D" w:rsidRPr="008C182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</w:t>
      </w:r>
      <w:r w:rsidR="003A472B" w:rsidRPr="008C182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.</w:t>
      </w:r>
    </w:p>
    <w:p w14:paraId="4F514A00" w14:textId="77777777" w:rsidR="009D793C" w:rsidRDefault="009D793C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5A5D00F" w14:textId="7D911B0E" w:rsidR="001B10E1" w:rsidRPr="00B95BDB" w:rsidRDefault="00A45237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 relación a </w:t>
      </w:r>
      <w:r w:rsidR="004C403E">
        <w:rPr>
          <w:rFonts w:ascii="Arial" w:hAnsi="Arial" w:cs="Arial"/>
          <w:sz w:val="22"/>
          <w:szCs w:val="22"/>
        </w:rPr>
        <w:t xml:space="preserve">la </w:t>
      </w:r>
      <w:r>
        <w:rPr>
          <w:rFonts w:ascii="Arial" w:hAnsi="Arial" w:cs="Arial"/>
          <w:sz w:val="22"/>
          <w:szCs w:val="22"/>
        </w:rPr>
        <w:t>interrogante</w:t>
      </w:r>
      <w:r w:rsidR="00FD018B">
        <w:rPr>
          <w:rFonts w:ascii="Arial" w:hAnsi="Arial" w:cs="Arial"/>
          <w:sz w:val="22"/>
          <w:szCs w:val="22"/>
        </w:rPr>
        <w:t xml:space="preserve"> de la gráfica No 2</w:t>
      </w:r>
      <w:r w:rsidR="0088326B">
        <w:rPr>
          <w:rFonts w:ascii="Arial" w:hAnsi="Arial" w:cs="Arial"/>
          <w:sz w:val="22"/>
          <w:szCs w:val="22"/>
        </w:rPr>
        <w:t>2</w:t>
      </w:r>
      <w:r w:rsidR="00FD018B">
        <w:rPr>
          <w:rFonts w:ascii="Arial" w:hAnsi="Arial" w:cs="Arial"/>
          <w:sz w:val="22"/>
          <w:szCs w:val="22"/>
        </w:rPr>
        <w:t xml:space="preserve"> </w:t>
      </w:r>
      <w:r w:rsidR="00B10D6A">
        <w:rPr>
          <w:rFonts w:ascii="Arial" w:hAnsi="Arial" w:cs="Arial"/>
          <w:sz w:val="22"/>
          <w:szCs w:val="22"/>
        </w:rPr>
        <w:t>¿</w:t>
      </w:r>
      <w:r w:rsidR="006F44FC">
        <w:rPr>
          <w:rFonts w:ascii="Arial" w:hAnsi="Arial" w:cs="Arial"/>
          <w:sz w:val="22"/>
          <w:szCs w:val="22"/>
        </w:rPr>
        <w:t>Si el usuario r</w:t>
      </w:r>
      <w:r w:rsidR="00B10D6A">
        <w:rPr>
          <w:rFonts w:ascii="Arial" w:hAnsi="Arial" w:cs="Arial"/>
          <w:sz w:val="22"/>
          <w:szCs w:val="22"/>
        </w:rPr>
        <w:t>ecibió</w:t>
      </w:r>
      <w:r w:rsidR="004C403E" w:rsidRPr="002A6C8E">
        <w:rPr>
          <w:rFonts w:ascii="Arial" w:hAnsi="Arial" w:cs="Arial"/>
          <w:sz w:val="22"/>
          <w:szCs w:val="22"/>
        </w:rPr>
        <w:t xml:space="preserve"> explicación sobre su enfermedad y tratamiento</w:t>
      </w:r>
      <w:r w:rsidR="004C403E">
        <w:rPr>
          <w:rFonts w:ascii="Arial" w:hAnsi="Arial" w:cs="Arial"/>
          <w:sz w:val="22"/>
          <w:szCs w:val="22"/>
        </w:rPr>
        <w:t>?,</w:t>
      </w:r>
      <w:r w:rsidR="0061306D">
        <w:rPr>
          <w:rFonts w:ascii="Arial" w:hAnsi="Arial" w:cs="Arial"/>
          <w:sz w:val="22"/>
          <w:szCs w:val="22"/>
        </w:rPr>
        <w:t xml:space="preserve"> </w:t>
      </w:r>
      <w:r w:rsidR="004C403E">
        <w:rPr>
          <w:rFonts w:ascii="Arial" w:hAnsi="Arial" w:cs="Arial"/>
          <w:sz w:val="22"/>
          <w:szCs w:val="22"/>
        </w:rPr>
        <w:t xml:space="preserve">el </w:t>
      </w:r>
      <w:r w:rsidR="0061306D">
        <w:rPr>
          <w:rFonts w:ascii="Arial" w:hAnsi="Arial" w:cs="Arial"/>
          <w:sz w:val="22"/>
          <w:szCs w:val="22"/>
        </w:rPr>
        <w:t>9</w:t>
      </w:r>
      <w:r w:rsidR="006742BD">
        <w:rPr>
          <w:rFonts w:ascii="Arial" w:hAnsi="Arial" w:cs="Arial"/>
          <w:sz w:val="22"/>
          <w:szCs w:val="22"/>
        </w:rPr>
        <w:t>1</w:t>
      </w:r>
      <w:r w:rsidR="004C403E">
        <w:rPr>
          <w:rFonts w:ascii="Arial" w:hAnsi="Arial" w:cs="Arial"/>
          <w:sz w:val="22"/>
          <w:szCs w:val="22"/>
        </w:rPr>
        <w:t>%</w:t>
      </w:r>
      <w:r w:rsidR="00196D06">
        <w:rPr>
          <w:rFonts w:ascii="Arial" w:hAnsi="Arial" w:cs="Arial"/>
          <w:sz w:val="22"/>
          <w:szCs w:val="22"/>
        </w:rPr>
        <w:t xml:space="preserve"> total</w:t>
      </w:r>
      <w:r w:rsidR="004C403E">
        <w:rPr>
          <w:rFonts w:ascii="Arial" w:hAnsi="Arial" w:cs="Arial"/>
          <w:sz w:val="22"/>
          <w:szCs w:val="22"/>
        </w:rPr>
        <w:t xml:space="preserve"> </w:t>
      </w:r>
      <w:r w:rsidR="0061306D">
        <w:rPr>
          <w:rFonts w:ascii="Arial" w:hAnsi="Arial" w:cs="Arial"/>
          <w:sz w:val="22"/>
          <w:szCs w:val="22"/>
        </w:rPr>
        <w:t xml:space="preserve">de </w:t>
      </w:r>
      <w:r w:rsidR="004C403E" w:rsidRPr="00F20417">
        <w:rPr>
          <w:rFonts w:ascii="Arial" w:hAnsi="Arial" w:cs="Arial"/>
          <w:sz w:val="22"/>
          <w:szCs w:val="22"/>
        </w:rPr>
        <w:t xml:space="preserve">los entrevistados atendidos por un médico, odontólogo y/o enfermera, respondió </w:t>
      </w:r>
      <w:r w:rsidR="00B10D6A">
        <w:rPr>
          <w:rFonts w:ascii="Arial" w:hAnsi="Arial" w:cs="Arial"/>
          <w:sz w:val="22"/>
          <w:szCs w:val="22"/>
        </w:rPr>
        <w:t xml:space="preserve">que </w:t>
      </w:r>
      <w:r w:rsidR="004C403E">
        <w:rPr>
          <w:rFonts w:ascii="Arial" w:hAnsi="Arial" w:cs="Arial"/>
          <w:sz w:val="22"/>
          <w:szCs w:val="22"/>
        </w:rPr>
        <w:t>S</w:t>
      </w:r>
      <w:r w:rsidR="006742BD">
        <w:rPr>
          <w:rFonts w:ascii="Arial" w:hAnsi="Arial" w:cs="Arial"/>
          <w:sz w:val="22"/>
          <w:szCs w:val="22"/>
        </w:rPr>
        <w:t>í</w:t>
      </w:r>
      <w:r w:rsidR="00FD018B">
        <w:rPr>
          <w:rFonts w:ascii="Arial" w:hAnsi="Arial" w:cs="Arial"/>
          <w:sz w:val="22"/>
          <w:szCs w:val="22"/>
        </w:rPr>
        <w:t xml:space="preserve">, lo que representa una </w:t>
      </w:r>
      <w:r w:rsidR="004C403E">
        <w:rPr>
          <w:rFonts w:ascii="Arial" w:hAnsi="Arial" w:cs="Arial"/>
          <w:sz w:val="22"/>
          <w:szCs w:val="22"/>
        </w:rPr>
        <w:t>Excelente Calidad</w:t>
      </w:r>
      <w:r w:rsidR="00FD018B">
        <w:rPr>
          <w:rFonts w:ascii="Arial" w:hAnsi="Arial" w:cs="Arial"/>
          <w:sz w:val="22"/>
          <w:szCs w:val="22"/>
        </w:rPr>
        <w:t xml:space="preserve">. Se destaca la </w:t>
      </w:r>
      <w:r w:rsidR="0061306D">
        <w:rPr>
          <w:rFonts w:ascii="Arial" w:hAnsi="Arial" w:cs="Arial"/>
          <w:sz w:val="22"/>
          <w:szCs w:val="22"/>
        </w:rPr>
        <w:t>máxima</w:t>
      </w:r>
      <w:r w:rsidR="001B10E1">
        <w:rPr>
          <w:rFonts w:ascii="Arial" w:hAnsi="Arial" w:cs="Arial"/>
          <w:sz w:val="22"/>
          <w:szCs w:val="22"/>
        </w:rPr>
        <w:t xml:space="preserve"> valoración alcanzada</w:t>
      </w:r>
      <w:r w:rsidR="00FD018B">
        <w:rPr>
          <w:rFonts w:ascii="Arial" w:hAnsi="Arial" w:cs="Arial"/>
          <w:sz w:val="22"/>
          <w:szCs w:val="22"/>
        </w:rPr>
        <w:t xml:space="preserve"> </w:t>
      </w:r>
      <w:r w:rsidR="009C6A96">
        <w:rPr>
          <w:rFonts w:ascii="Arial" w:hAnsi="Arial" w:cs="Arial"/>
          <w:sz w:val="22"/>
          <w:szCs w:val="22"/>
        </w:rPr>
        <w:t>por los</w:t>
      </w:r>
      <w:r w:rsidR="00FD018B">
        <w:rPr>
          <w:rFonts w:ascii="Arial" w:hAnsi="Arial" w:cs="Arial"/>
          <w:sz w:val="22"/>
          <w:szCs w:val="22"/>
        </w:rPr>
        <w:t xml:space="preserve"> </w:t>
      </w:r>
      <w:r w:rsidR="004C403E">
        <w:rPr>
          <w:rFonts w:ascii="Arial" w:hAnsi="Arial" w:cs="Arial"/>
          <w:sz w:val="22"/>
          <w:szCs w:val="22"/>
        </w:rPr>
        <w:t>Centro</w:t>
      </w:r>
      <w:r w:rsidR="00692A4E">
        <w:rPr>
          <w:rFonts w:ascii="Arial" w:hAnsi="Arial" w:cs="Arial"/>
          <w:sz w:val="22"/>
          <w:szCs w:val="22"/>
        </w:rPr>
        <w:t>s</w:t>
      </w:r>
      <w:r w:rsidR="009C6A96">
        <w:rPr>
          <w:rFonts w:ascii="Arial" w:hAnsi="Arial" w:cs="Arial"/>
          <w:sz w:val="22"/>
          <w:szCs w:val="22"/>
        </w:rPr>
        <w:t xml:space="preserve"> </w:t>
      </w:r>
      <w:r w:rsidR="004C403E">
        <w:rPr>
          <w:rFonts w:ascii="Arial" w:hAnsi="Arial" w:cs="Arial"/>
          <w:sz w:val="22"/>
          <w:szCs w:val="22"/>
        </w:rPr>
        <w:t>de</w:t>
      </w:r>
      <w:r w:rsidR="006E3457">
        <w:rPr>
          <w:rFonts w:ascii="Arial" w:hAnsi="Arial" w:cs="Arial"/>
          <w:sz w:val="22"/>
          <w:szCs w:val="22"/>
        </w:rPr>
        <w:t xml:space="preserve"> Salud de </w:t>
      </w:r>
      <w:r w:rsidR="0061306D">
        <w:rPr>
          <w:rFonts w:ascii="Arial" w:hAnsi="Arial" w:cs="Arial"/>
          <w:sz w:val="22"/>
          <w:szCs w:val="22"/>
        </w:rPr>
        <w:t>Curundú y Pueblo Nuevo</w:t>
      </w:r>
      <w:r w:rsidR="00FD018B">
        <w:rPr>
          <w:rFonts w:ascii="Arial" w:hAnsi="Arial" w:cs="Arial"/>
          <w:sz w:val="22"/>
          <w:szCs w:val="22"/>
        </w:rPr>
        <w:t xml:space="preserve">, </w:t>
      </w:r>
      <w:r w:rsidR="0061306D">
        <w:rPr>
          <w:rFonts w:ascii="Arial" w:hAnsi="Arial" w:cs="Arial"/>
          <w:sz w:val="22"/>
          <w:szCs w:val="22"/>
        </w:rPr>
        <w:t>donde el</w:t>
      </w:r>
      <w:r w:rsidR="00692A4E">
        <w:rPr>
          <w:rFonts w:ascii="Arial" w:hAnsi="Arial" w:cs="Arial"/>
          <w:sz w:val="22"/>
          <w:szCs w:val="22"/>
        </w:rPr>
        <w:t xml:space="preserve"> </w:t>
      </w:r>
      <w:r w:rsidR="004C403E">
        <w:rPr>
          <w:rFonts w:ascii="Arial" w:hAnsi="Arial" w:cs="Arial"/>
          <w:sz w:val="22"/>
          <w:szCs w:val="22"/>
        </w:rPr>
        <w:t>100% de los entrevistados respondi</w:t>
      </w:r>
      <w:r w:rsidR="00FD018B">
        <w:rPr>
          <w:rFonts w:ascii="Arial" w:hAnsi="Arial" w:cs="Arial"/>
          <w:sz w:val="22"/>
          <w:szCs w:val="22"/>
        </w:rPr>
        <w:t>eron q</w:t>
      </w:r>
      <w:r w:rsidR="004C403E">
        <w:rPr>
          <w:rFonts w:ascii="Arial" w:hAnsi="Arial" w:cs="Arial"/>
          <w:sz w:val="22"/>
          <w:szCs w:val="22"/>
        </w:rPr>
        <w:t xml:space="preserve">ue se le dio </w:t>
      </w:r>
      <w:r w:rsidR="004C403E" w:rsidRPr="002A6C8E">
        <w:rPr>
          <w:rFonts w:ascii="Arial" w:hAnsi="Arial" w:cs="Arial"/>
          <w:sz w:val="22"/>
          <w:szCs w:val="22"/>
        </w:rPr>
        <w:t>explicación sobre su enfermedad y tratamiento</w:t>
      </w:r>
      <w:r w:rsidR="00FD018B" w:rsidRPr="00B95BDB">
        <w:rPr>
          <w:rFonts w:ascii="Arial" w:hAnsi="Arial" w:cs="Arial"/>
          <w:sz w:val="22"/>
          <w:szCs w:val="22"/>
        </w:rPr>
        <w:t xml:space="preserve">. </w:t>
      </w:r>
      <w:r w:rsidR="006E3457" w:rsidRPr="00B95BDB">
        <w:rPr>
          <w:rFonts w:ascii="Arial" w:hAnsi="Arial" w:cs="Arial"/>
          <w:sz w:val="22"/>
          <w:szCs w:val="22"/>
        </w:rPr>
        <w:t>De igual forma, los Centros de Salud René Berrocal de Felipillo, el Dr. Roldán Vallejos</w:t>
      </w:r>
      <w:r w:rsidR="006742BD">
        <w:rPr>
          <w:rFonts w:ascii="Arial" w:hAnsi="Arial" w:cs="Arial"/>
          <w:sz w:val="22"/>
          <w:szCs w:val="22"/>
        </w:rPr>
        <w:t xml:space="preserve"> y</w:t>
      </w:r>
      <w:r w:rsidR="006E3457" w:rsidRPr="00B95BDB">
        <w:rPr>
          <w:rFonts w:ascii="Arial" w:hAnsi="Arial" w:cs="Arial"/>
          <w:sz w:val="22"/>
          <w:szCs w:val="22"/>
        </w:rPr>
        <w:t xml:space="preserve"> Pedregal </w:t>
      </w:r>
      <w:r w:rsidR="001B10E1" w:rsidRPr="00B95BDB">
        <w:rPr>
          <w:rFonts w:ascii="Arial" w:hAnsi="Arial" w:cs="Arial"/>
          <w:sz w:val="22"/>
          <w:szCs w:val="22"/>
        </w:rPr>
        <w:t>obtuvieron una Excelente Calidad, pero con menor puntaje</w:t>
      </w:r>
      <w:r w:rsidR="007E2592">
        <w:rPr>
          <w:rFonts w:ascii="Arial" w:hAnsi="Arial" w:cs="Arial"/>
          <w:sz w:val="22"/>
          <w:szCs w:val="22"/>
        </w:rPr>
        <w:t>.  L</w:t>
      </w:r>
      <w:r w:rsidR="00B95BDB" w:rsidRPr="00B95BDB">
        <w:rPr>
          <w:rFonts w:ascii="Arial" w:hAnsi="Arial" w:cs="Arial"/>
          <w:sz w:val="22"/>
          <w:szCs w:val="22"/>
        </w:rPr>
        <w:t>as restantes s</w:t>
      </w:r>
      <w:r w:rsidR="006742BD">
        <w:rPr>
          <w:rFonts w:ascii="Arial" w:hAnsi="Arial" w:cs="Arial"/>
          <w:sz w:val="22"/>
          <w:szCs w:val="22"/>
        </w:rPr>
        <w:t>iete</w:t>
      </w:r>
      <w:r w:rsidR="000E60F6">
        <w:rPr>
          <w:rFonts w:ascii="Arial" w:hAnsi="Arial" w:cs="Arial"/>
          <w:sz w:val="22"/>
          <w:szCs w:val="22"/>
        </w:rPr>
        <w:t xml:space="preserve"> </w:t>
      </w:r>
      <w:r w:rsidR="00B95BDB" w:rsidRPr="00B95BDB">
        <w:rPr>
          <w:rFonts w:ascii="Arial" w:hAnsi="Arial" w:cs="Arial"/>
          <w:sz w:val="22"/>
          <w:szCs w:val="22"/>
        </w:rPr>
        <w:t>(</w:t>
      </w:r>
      <w:r w:rsidR="006742BD">
        <w:rPr>
          <w:rFonts w:ascii="Arial" w:hAnsi="Arial" w:cs="Arial"/>
          <w:sz w:val="22"/>
          <w:szCs w:val="22"/>
        </w:rPr>
        <w:t>7</w:t>
      </w:r>
      <w:r w:rsidR="00B95BDB" w:rsidRPr="00B95BDB">
        <w:rPr>
          <w:rFonts w:ascii="Arial" w:hAnsi="Arial" w:cs="Arial"/>
          <w:sz w:val="22"/>
          <w:szCs w:val="22"/>
        </w:rPr>
        <w:t xml:space="preserve">) instalaciones de salud </w:t>
      </w:r>
      <w:r w:rsidR="001B10E1" w:rsidRPr="00B95BDB">
        <w:rPr>
          <w:rFonts w:ascii="Arial" w:hAnsi="Arial" w:cs="Arial"/>
          <w:sz w:val="22"/>
          <w:szCs w:val="22"/>
        </w:rPr>
        <w:t>obtuv</w:t>
      </w:r>
      <w:r w:rsidR="00B95BDB" w:rsidRPr="00B95BDB">
        <w:rPr>
          <w:rFonts w:ascii="Arial" w:hAnsi="Arial" w:cs="Arial"/>
          <w:sz w:val="22"/>
          <w:szCs w:val="22"/>
        </w:rPr>
        <w:t>ieron una valoración de</w:t>
      </w:r>
      <w:r w:rsidR="001B10E1" w:rsidRPr="00B95BDB">
        <w:rPr>
          <w:rFonts w:ascii="Arial" w:hAnsi="Arial" w:cs="Arial"/>
          <w:sz w:val="22"/>
          <w:szCs w:val="22"/>
        </w:rPr>
        <w:t xml:space="preserve"> </w:t>
      </w:r>
      <w:r w:rsidR="00B95BDB" w:rsidRPr="00B95BDB">
        <w:rPr>
          <w:rFonts w:ascii="Arial" w:hAnsi="Arial" w:cs="Arial"/>
          <w:sz w:val="22"/>
          <w:szCs w:val="22"/>
        </w:rPr>
        <w:t>M</w:t>
      </w:r>
      <w:r w:rsidR="001B10E1" w:rsidRPr="00B95BDB">
        <w:rPr>
          <w:rFonts w:ascii="Arial" w:hAnsi="Arial" w:cs="Arial"/>
          <w:sz w:val="22"/>
          <w:szCs w:val="22"/>
        </w:rPr>
        <w:t>uy Buena Calida</w:t>
      </w:r>
      <w:r w:rsidR="00692A4E" w:rsidRPr="00B95BDB">
        <w:rPr>
          <w:rFonts w:ascii="Arial" w:hAnsi="Arial" w:cs="Arial"/>
          <w:sz w:val="22"/>
          <w:szCs w:val="22"/>
        </w:rPr>
        <w:t>d</w:t>
      </w:r>
      <w:r w:rsidR="001B10E1" w:rsidRPr="00B95BDB">
        <w:rPr>
          <w:rFonts w:ascii="Arial" w:hAnsi="Arial" w:cs="Arial"/>
          <w:sz w:val="22"/>
          <w:szCs w:val="22"/>
        </w:rPr>
        <w:t>.</w:t>
      </w:r>
    </w:p>
    <w:p w14:paraId="6815A186" w14:textId="77777777" w:rsidR="001B10E1" w:rsidRPr="00BD28E7" w:rsidRDefault="001B10E1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355B1338" w14:textId="77777777" w:rsidR="001D5CB6" w:rsidRDefault="001B10E1" w:rsidP="005D0D42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  <w:r w:rsidRPr="006E3457">
        <w:rPr>
          <w:rFonts w:ascii="Arial" w:hAnsi="Arial" w:cs="Arial"/>
          <w:sz w:val="22"/>
          <w:szCs w:val="22"/>
        </w:rPr>
        <w:t xml:space="preserve">En síntesis, las </w:t>
      </w:r>
      <w:r w:rsidR="00196D06" w:rsidRPr="006E3457">
        <w:rPr>
          <w:rFonts w:ascii="Arial" w:hAnsi="Arial" w:cs="Arial"/>
          <w:sz w:val="22"/>
          <w:szCs w:val="22"/>
        </w:rPr>
        <w:t>doce (</w:t>
      </w:r>
      <w:r w:rsidR="0061306D" w:rsidRPr="006E3457">
        <w:rPr>
          <w:rFonts w:ascii="Arial" w:hAnsi="Arial" w:cs="Arial"/>
          <w:sz w:val="22"/>
          <w:szCs w:val="22"/>
        </w:rPr>
        <w:t>12</w:t>
      </w:r>
      <w:r w:rsidRPr="006E3457">
        <w:rPr>
          <w:rFonts w:ascii="Arial" w:hAnsi="Arial" w:cs="Arial"/>
          <w:sz w:val="22"/>
          <w:szCs w:val="22"/>
        </w:rPr>
        <w:t>) instalaciones de salud encuestadas alcanzaron en general una valoración de Excelente calidad por sus entrevistados en esta pregunta.</w:t>
      </w:r>
    </w:p>
    <w:p w14:paraId="65AB2336" w14:textId="77777777" w:rsidR="001D5CB6" w:rsidRDefault="001D5CB6" w:rsidP="005D0D42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5B6CC2DC" w14:textId="77777777" w:rsidR="001D5CB6" w:rsidRDefault="001D5CB6" w:rsidP="005D0D42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1D1C5F5B" w14:textId="77777777" w:rsidR="001D5CB6" w:rsidRDefault="001D5CB6" w:rsidP="005D0D42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0AB23084" w14:textId="77777777" w:rsidR="001D5CB6" w:rsidRDefault="001D5CB6" w:rsidP="005D0D42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09D48009" w14:textId="77777777" w:rsidR="001D5CB6" w:rsidRDefault="001D5CB6" w:rsidP="005D0D42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1FF9C656" w14:textId="77777777" w:rsidR="001D5CB6" w:rsidRDefault="001D5CB6" w:rsidP="005D0D42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557D2B9B" w14:textId="384090A4" w:rsidR="00E819D8" w:rsidRPr="001D5CB6" w:rsidRDefault="004C403E" w:rsidP="005D0D42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  <w:r w:rsidRPr="00164A8F">
        <w:rPr>
          <w:rFonts w:ascii="Arial" w:hAnsi="Arial" w:cs="Arial"/>
          <w:b/>
          <w:bCs/>
          <w:sz w:val="22"/>
          <w:szCs w:val="22"/>
        </w:rPr>
        <w:lastRenderedPageBreak/>
        <w:t>¿Los profesionales de salud tuvieron en cuenta su opinión a la hora de tomar decisiones sobre su problema de salud y su tratamiento?</w:t>
      </w:r>
    </w:p>
    <w:p w14:paraId="6E625387" w14:textId="69F18C83" w:rsidR="00E819D8" w:rsidRDefault="00E819D8" w:rsidP="003A472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</w:t>
      </w:r>
    </w:p>
    <w:p w14:paraId="11425C88" w14:textId="04FBA198" w:rsidR="00AC27CD" w:rsidRDefault="001D5CB6" w:rsidP="003A472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 w:rsidRPr="001D5CB6">
        <w:rPr>
          <w:noProof/>
          <w:shd w:val="clear" w:color="auto" w:fill="45B0E1" w:themeFill="accent1" w:themeFillTint="99"/>
          <w14:ligatures w14:val="standardContextual"/>
        </w:rPr>
        <w:drawing>
          <wp:inline distT="0" distB="0" distL="0" distR="0" wp14:anchorId="447307CE" wp14:editId="6A08284A">
            <wp:extent cx="5343525" cy="3052763"/>
            <wp:effectExtent l="0" t="0" r="9525" b="14605"/>
            <wp:docPr id="204227857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A656FBD-E9ED-0E9F-E87B-BF05A36DE8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 w:rsidR="00E819D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</w:t>
      </w:r>
    </w:p>
    <w:p w14:paraId="244C5F1D" w14:textId="77777777" w:rsidR="001D5CB6" w:rsidRDefault="001D5CB6" w:rsidP="003A472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</w:p>
    <w:p w14:paraId="5C2DF24C" w14:textId="55FE9FFC" w:rsidR="003A472B" w:rsidRPr="008C1828" w:rsidRDefault="00E819D8" w:rsidP="003A472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 w:rsidRPr="008C1828">
        <w:rPr>
          <w:rFonts w:ascii="Arial" w:eastAsia="Times New Roman" w:hAnsi="Arial" w:cs="Arial"/>
          <w:color w:val="000000"/>
          <w:sz w:val="18"/>
          <w:szCs w:val="18"/>
          <w:lang w:eastAsia="es-PA"/>
        </w:rPr>
        <w:t xml:space="preserve"> </w:t>
      </w:r>
      <w:r w:rsidR="003A472B" w:rsidRPr="008C182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DME-DPSS-2025.</w:t>
      </w:r>
    </w:p>
    <w:p w14:paraId="40738457" w14:textId="77777777" w:rsidR="003A472B" w:rsidRPr="008C1828" w:rsidRDefault="003A472B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281A0BA" w14:textId="6EC4A65B" w:rsidR="004C403E" w:rsidRPr="001927BA" w:rsidRDefault="008961ED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 observar </w:t>
      </w:r>
      <w:r w:rsidR="001B10E1">
        <w:rPr>
          <w:rFonts w:ascii="Arial" w:hAnsi="Arial" w:cs="Arial"/>
          <w:sz w:val="22"/>
          <w:szCs w:val="22"/>
        </w:rPr>
        <w:t>los resultados de la gráfica No.</w:t>
      </w:r>
      <w:r>
        <w:rPr>
          <w:rFonts w:ascii="Arial" w:hAnsi="Arial" w:cs="Arial"/>
          <w:sz w:val="22"/>
          <w:szCs w:val="22"/>
        </w:rPr>
        <w:t xml:space="preserve"> </w:t>
      </w:r>
      <w:r w:rsidR="001B10E1">
        <w:rPr>
          <w:rFonts w:ascii="Arial" w:hAnsi="Arial" w:cs="Arial"/>
          <w:sz w:val="22"/>
          <w:szCs w:val="22"/>
        </w:rPr>
        <w:t>2</w:t>
      </w:r>
      <w:r w:rsidR="0088326B">
        <w:rPr>
          <w:rFonts w:ascii="Arial" w:hAnsi="Arial" w:cs="Arial"/>
          <w:sz w:val="22"/>
          <w:szCs w:val="22"/>
        </w:rPr>
        <w:t>3</w:t>
      </w:r>
      <w:r w:rsidR="001B10E1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se puede apreciar claramente que e</w:t>
      </w:r>
      <w:r w:rsidR="004C403E" w:rsidRPr="001927BA">
        <w:rPr>
          <w:rFonts w:ascii="Arial" w:hAnsi="Arial" w:cs="Arial"/>
          <w:sz w:val="22"/>
          <w:szCs w:val="22"/>
        </w:rPr>
        <w:t>l 9</w:t>
      </w:r>
      <w:r w:rsidR="00AC27CD">
        <w:rPr>
          <w:rFonts w:ascii="Arial" w:hAnsi="Arial" w:cs="Arial"/>
          <w:sz w:val="22"/>
          <w:szCs w:val="22"/>
        </w:rPr>
        <w:t>1</w:t>
      </w:r>
      <w:r w:rsidR="004C403E" w:rsidRPr="001927BA">
        <w:rPr>
          <w:rFonts w:ascii="Arial" w:hAnsi="Arial" w:cs="Arial"/>
          <w:sz w:val="22"/>
          <w:szCs w:val="22"/>
        </w:rPr>
        <w:t>% de los entrevistados</w:t>
      </w:r>
      <w:r w:rsidR="003A472B">
        <w:rPr>
          <w:rFonts w:ascii="Arial" w:hAnsi="Arial" w:cs="Arial"/>
          <w:sz w:val="22"/>
          <w:szCs w:val="22"/>
        </w:rPr>
        <w:t xml:space="preserve"> </w:t>
      </w:r>
      <w:r w:rsidR="004C403E">
        <w:rPr>
          <w:rFonts w:ascii="Arial" w:hAnsi="Arial" w:cs="Arial"/>
          <w:sz w:val="22"/>
          <w:szCs w:val="22"/>
        </w:rPr>
        <w:t>en</w:t>
      </w:r>
      <w:r w:rsidR="003A472B">
        <w:rPr>
          <w:rFonts w:ascii="Arial" w:hAnsi="Arial" w:cs="Arial"/>
          <w:sz w:val="22"/>
          <w:szCs w:val="22"/>
        </w:rPr>
        <w:t xml:space="preserve"> </w:t>
      </w:r>
      <w:r w:rsidR="004C403E">
        <w:rPr>
          <w:rFonts w:ascii="Arial" w:hAnsi="Arial" w:cs="Arial"/>
          <w:sz w:val="22"/>
          <w:szCs w:val="22"/>
        </w:rPr>
        <w:t xml:space="preserve">la Región </w:t>
      </w:r>
      <w:r w:rsidR="003A472B">
        <w:rPr>
          <w:rFonts w:ascii="Arial" w:hAnsi="Arial" w:cs="Arial"/>
          <w:sz w:val="22"/>
          <w:szCs w:val="22"/>
        </w:rPr>
        <w:t xml:space="preserve">Metropolitana de Salud </w:t>
      </w:r>
      <w:r w:rsidR="004C403E" w:rsidRPr="001927BA">
        <w:rPr>
          <w:rFonts w:ascii="Arial" w:hAnsi="Arial" w:cs="Arial"/>
          <w:sz w:val="22"/>
          <w:szCs w:val="22"/>
        </w:rPr>
        <w:t>respondieron que los profesionales de salud tuvieron en cuenta su opinión a la hora de tomar decisiones sobre su problema de salud y su tratamiento</w:t>
      </w:r>
      <w:r w:rsidR="001B10E1">
        <w:rPr>
          <w:rFonts w:ascii="Arial" w:hAnsi="Arial" w:cs="Arial"/>
          <w:sz w:val="22"/>
          <w:szCs w:val="22"/>
        </w:rPr>
        <w:t>,</w:t>
      </w:r>
      <w:r w:rsidR="004C403E" w:rsidRPr="001927BA">
        <w:rPr>
          <w:rFonts w:ascii="Arial" w:hAnsi="Arial" w:cs="Arial"/>
          <w:sz w:val="22"/>
          <w:szCs w:val="22"/>
        </w:rPr>
        <w:t xml:space="preserve"> lo </w:t>
      </w:r>
      <w:r w:rsidR="004C403E">
        <w:rPr>
          <w:rFonts w:ascii="Arial" w:hAnsi="Arial" w:cs="Arial"/>
          <w:sz w:val="22"/>
          <w:szCs w:val="22"/>
        </w:rPr>
        <w:t xml:space="preserve">que en la escala valorativa </w:t>
      </w:r>
      <w:r w:rsidR="004C403E" w:rsidRPr="001927BA">
        <w:rPr>
          <w:rFonts w:ascii="Arial" w:hAnsi="Arial" w:cs="Arial"/>
          <w:sz w:val="22"/>
          <w:szCs w:val="22"/>
        </w:rPr>
        <w:t xml:space="preserve">representa una </w:t>
      </w:r>
      <w:r w:rsidR="004C403E">
        <w:rPr>
          <w:rFonts w:ascii="Arial" w:hAnsi="Arial" w:cs="Arial"/>
          <w:sz w:val="22"/>
          <w:szCs w:val="22"/>
        </w:rPr>
        <w:t>E</w:t>
      </w:r>
      <w:r w:rsidR="004C403E" w:rsidRPr="001927BA">
        <w:rPr>
          <w:rFonts w:ascii="Arial" w:hAnsi="Arial" w:cs="Arial"/>
          <w:sz w:val="22"/>
          <w:szCs w:val="22"/>
        </w:rPr>
        <w:t xml:space="preserve">xcelente </w:t>
      </w:r>
      <w:r w:rsidR="004C403E">
        <w:rPr>
          <w:rFonts w:ascii="Arial" w:hAnsi="Arial" w:cs="Arial"/>
          <w:sz w:val="22"/>
          <w:szCs w:val="22"/>
        </w:rPr>
        <w:t>C</w:t>
      </w:r>
      <w:r w:rsidR="004C403E" w:rsidRPr="001927BA">
        <w:rPr>
          <w:rFonts w:ascii="Arial" w:hAnsi="Arial" w:cs="Arial"/>
          <w:sz w:val="22"/>
          <w:szCs w:val="22"/>
        </w:rPr>
        <w:t>alidad.</w:t>
      </w:r>
      <w:r>
        <w:rPr>
          <w:rFonts w:ascii="Arial" w:hAnsi="Arial" w:cs="Arial"/>
          <w:sz w:val="22"/>
          <w:szCs w:val="22"/>
        </w:rPr>
        <w:t xml:space="preserve"> Este resultado nos permite inferir que los pacientes entrevistados se sienten muy satisfechos con la atención con calidad que reciben de los profesionales de la salud</w:t>
      </w:r>
      <w:r w:rsidR="00390CE1">
        <w:rPr>
          <w:rFonts w:ascii="Arial" w:hAnsi="Arial" w:cs="Arial"/>
          <w:sz w:val="22"/>
          <w:szCs w:val="22"/>
        </w:rPr>
        <w:t>, ya que tomaron en cuenta su opinión a la hora de tomar decisiones sobre su problema de salud y de su tratamiento</w:t>
      </w:r>
      <w:r w:rsidR="005D0D42">
        <w:rPr>
          <w:rFonts w:ascii="Arial" w:hAnsi="Arial" w:cs="Arial"/>
          <w:sz w:val="22"/>
          <w:szCs w:val="22"/>
        </w:rPr>
        <w:t>.</w:t>
      </w:r>
    </w:p>
    <w:p w14:paraId="2AA19917" w14:textId="77777777" w:rsidR="00CF1357" w:rsidRDefault="00CF135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F254977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2A88741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0A71F4A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4A6A820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4D9A315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4715FC7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836D99F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0DA6616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4A16E78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D2BE441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60BA3E2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EC49A1A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828D547" w14:textId="679AF562" w:rsidR="002D79E1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927BA">
        <w:rPr>
          <w:rFonts w:ascii="Arial" w:hAnsi="Arial" w:cs="Arial"/>
          <w:b/>
          <w:bCs/>
          <w:sz w:val="22"/>
          <w:szCs w:val="22"/>
        </w:rPr>
        <w:lastRenderedPageBreak/>
        <w:t xml:space="preserve">¿Se sintió cómodo hablando con la persona que lo atendió y </w:t>
      </w:r>
      <w:r w:rsidR="009F2FCD">
        <w:rPr>
          <w:rFonts w:ascii="Arial" w:hAnsi="Arial" w:cs="Arial"/>
          <w:b/>
          <w:bCs/>
          <w:sz w:val="22"/>
          <w:szCs w:val="22"/>
        </w:rPr>
        <w:t xml:space="preserve">le </w:t>
      </w:r>
      <w:r w:rsidRPr="001927BA">
        <w:rPr>
          <w:rFonts w:ascii="Arial" w:hAnsi="Arial" w:cs="Arial"/>
          <w:b/>
          <w:bCs/>
          <w:sz w:val="22"/>
          <w:szCs w:val="22"/>
        </w:rPr>
        <w:t>h</w:t>
      </w:r>
      <w:r w:rsidR="009F2FCD">
        <w:rPr>
          <w:rFonts w:ascii="Arial" w:hAnsi="Arial" w:cs="Arial"/>
          <w:b/>
          <w:bCs/>
          <w:sz w:val="22"/>
          <w:szCs w:val="22"/>
        </w:rPr>
        <w:t>izo</w:t>
      </w:r>
      <w:r w:rsidRPr="001927BA">
        <w:rPr>
          <w:rFonts w:ascii="Arial" w:hAnsi="Arial" w:cs="Arial"/>
          <w:b/>
          <w:bCs/>
          <w:sz w:val="22"/>
          <w:szCs w:val="22"/>
        </w:rPr>
        <w:t xml:space="preserve"> preguntas?</w:t>
      </w:r>
    </w:p>
    <w:p w14:paraId="3F261FBF" w14:textId="77777777" w:rsidR="001D5CB6" w:rsidRDefault="001D5CB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8B6B113" w14:textId="160270A1" w:rsidR="002D79E1" w:rsidRDefault="002D79E1" w:rsidP="002D79E1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696B47B" w14:textId="4A1C3622" w:rsidR="00E819D8" w:rsidRDefault="00E819D8" w:rsidP="00972E8A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</w:t>
      </w:r>
      <w:r>
        <w:rPr>
          <w:noProof/>
          <w14:ligatures w14:val="standardContextual"/>
        </w:rPr>
        <w:drawing>
          <wp:inline distT="0" distB="0" distL="0" distR="0" wp14:anchorId="7130E381" wp14:editId="5E15B851">
            <wp:extent cx="5086350" cy="2790825"/>
            <wp:effectExtent l="0" t="0" r="0" b="9525"/>
            <wp:docPr id="80649671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BB0934A-0915-53EF-AD46-2B275CB915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  <w:r w:rsidR="00966D2E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 xml:space="preserve">   </w:t>
      </w:r>
      <w:r w:rsidR="00972E8A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C1C5B27" w14:textId="77777777" w:rsidR="001D5CB6" w:rsidRDefault="00E819D8" w:rsidP="00972E8A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56F202BE" w14:textId="46E1D743" w:rsidR="00972E8A" w:rsidRPr="001D5CB6" w:rsidRDefault="001D5CB6" w:rsidP="00972E8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972E8A" w:rsidRPr="001D5CB6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Fuente: Encuesta de Satisfacción del Usuario Externo. DME-DPSS-2025</w:t>
      </w:r>
      <w:r w:rsidR="002D79E1" w:rsidRPr="001D5CB6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PA"/>
        </w:rPr>
        <w:t>.</w:t>
      </w:r>
    </w:p>
    <w:p w14:paraId="05EB0845" w14:textId="77777777" w:rsidR="00972E8A" w:rsidRPr="001D5CB6" w:rsidRDefault="00972E8A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8EC36B9" w14:textId="5F2DBE9E" w:rsidR="00876A89" w:rsidRDefault="00302B61" w:rsidP="009426E2">
      <w:pPr>
        <w:pStyle w:val="Sinespaciado"/>
        <w:jc w:val="both"/>
      </w:pPr>
      <w:bookmarkStart w:id="25" w:name="_Hlk208137866"/>
      <w:r>
        <w:rPr>
          <w:rFonts w:ascii="Arial" w:hAnsi="Arial" w:cs="Arial"/>
          <w:sz w:val="22"/>
          <w:szCs w:val="22"/>
        </w:rPr>
        <w:t>Con relación a esta última pregunta, l</w:t>
      </w:r>
      <w:r w:rsidR="008A480A">
        <w:rPr>
          <w:rFonts w:ascii="Arial" w:hAnsi="Arial" w:cs="Arial"/>
          <w:sz w:val="22"/>
          <w:szCs w:val="22"/>
        </w:rPr>
        <w:t xml:space="preserve">os resultados arrojados en </w:t>
      </w:r>
      <w:r>
        <w:rPr>
          <w:rFonts w:ascii="Arial" w:hAnsi="Arial" w:cs="Arial"/>
          <w:sz w:val="22"/>
          <w:szCs w:val="22"/>
        </w:rPr>
        <w:t>l</w:t>
      </w:r>
      <w:r w:rsidR="008A480A">
        <w:rPr>
          <w:rFonts w:ascii="Arial" w:hAnsi="Arial" w:cs="Arial"/>
          <w:sz w:val="22"/>
          <w:szCs w:val="22"/>
        </w:rPr>
        <w:t>a gráfica No. 2</w:t>
      </w:r>
      <w:r w:rsidR="0088326B">
        <w:rPr>
          <w:rFonts w:ascii="Arial" w:hAnsi="Arial" w:cs="Arial"/>
          <w:sz w:val="22"/>
          <w:szCs w:val="22"/>
        </w:rPr>
        <w:t>4</w:t>
      </w:r>
      <w:r w:rsidR="008A480A">
        <w:rPr>
          <w:rFonts w:ascii="Arial" w:hAnsi="Arial" w:cs="Arial"/>
          <w:sz w:val="22"/>
          <w:szCs w:val="22"/>
        </w:rPr>
        <w:t xml:space="preserve">, muestran que el </w:t>
      </w:r>
      <w:r w:rsidR="002D79E1">
        <w:rPr>
          <w:rFonts w:ascii="Arial" w:hAnsi="Arial" w:cs="Arial"/>
          <w:sz w:val="22"/>
          <w:szCs w:val="22"/>
        </w:rPr>
        <w:t>99</w:t>
      </w:r>
      <w:r w:rsidR="004C403E" w:rsidRPr="001927BA">
        <w:rPr>
          <w:rFonts w:ascii="Arial" w:hAnsi="Arial" w:cs="Arial"/>
          <w:sz w:val="22"/>
          <w:szCs w:val="22"/>
        </w:rPr>
        <w:t xml:space="preserve">% de los entrevistados a nivel regional respondieron que se sintieron cómodos hablando con la persona que lo atendió y que lo interrogó, lo cual representa una </w:t>
      </w:r>
      <w:r w:rsidR="004C403E">
        <w:rPr>
          <w:rFonts w:ascii="Arial" w:hAnsi="Arial" w:cs="Arial"/>
          <w:sz w:val="22"/>
          <w:szCs w:val="22"/>
        </w:rPr>
        <w:t>E</w:t>
      </w:r>
      <w:r w:rsidR="004C403E" w:rsidRPr="001927BA">
        <w:rPr>
          <w:rFonts w:ascii="Arial" w:hAnsi="Arial" w:cs="Arial"/>
          <w:sz w:val="22"/>
          <w:szCs w:val="22"/>
        </w:rPr>
        <w:t xml:space="preserve">xcelente </w:t>
      </w:r>
      <w:r w:rsidR="004C403E">
        <w:rPr>
          <w:rFonts w:ascii="Arial" w:hAnsi="Arial" w:cs="Arial"/>
          <w:sz w:val="22"/>
          <w:szCs w:val="22"/>
        </w:rPr>
        <w:t>C</w:t>
      </w:r>
      <w:r w:rsidR="004C403E" w:rsidRPr="001927BA">
        <w:rPr>
          <w:rFonts w:ascii="Arial" w:hAnsi="Arial" w:cs="Arial"/>
          <w:sz w:val="22"/>
          <w:szCs w:val="22"/>
        </w:rPr>
        <w:t>alidad</w:t>
      </w:r>
      <w:bookmarkEnd w:id="25"/>
      <w:r w:rsidR="004C403E" w:rsidRPr="001927BA">
        <w:rPr>
          <w:rFonts w:ascii="Arial" w:hAnsi="Arial" w:cs="Arial"/>
          <w:sz w:val="22"/>
          <w:szCs w:val="22"/>
        </w:rPr>
        <w:t>.</w:t>
      </w:r>
      <w:r w:rsidR="008A480A">
        <w:rPr>
          <w:rFonts w:ascii="Arial" w:hAnsi="Arial" w:cs="Arial"/>
          <w:sz w:val="22"/>
          <w:szCs w:val="22"/>
        </w:rPr>
        <w:t xml:space="preserve"> Lo que refuerza una percepción muy satisfactoria y de Excelente Calidad </w:t>
      </w:r>
      <w:r w:rsidR="00177089">
        <w:rPr>
          <w:rFonts w:ascii="Arial" w:hAnsi="Arial" w:cs="Arial"/>
          <w:sz w:val="22"/>
          <w:szCs w:val="22"/>
        </w:rPr>
        <w:t xml:space="preserve">de los usuarios externos </w:t>
      </w:r>
      <w:r w:rsidR="009426E2">
        <w:rPr>
          <w:rFonts w:ascii="Arial" w:hAnsi="Arial" w:cs="Arial"/>
          <w:sz w:val="22"/>
          <w:szCs w:val="22"/>
        </w:rPr>
        <w:t>entrevistados hacia</w:t>
      </w:r>
      <w:r w:rsidR="008A480A">
        <w:rPr>
          <w:rFonts w:ascii="Arial" w:hAnsi="Arial" w:cs="Arial"/>
          <w:sz w:val="22"/>
          <w:szCs w:val="22"/>
        </w:rPr>
        <w:t xml:space="preserve"> el personal de salud que lo </w:t>
      </w:r>
      <w:r w:rsidR="00177089">
        <w:rPr>
          <w:rFonts w:ascii="Arial" w:hAnsi="Arial" w:cs="Arial"/>
          <w:sz w:val="22"/>
          <w:szCs w:val="22"/>
        </w:rPr>
        <w:t xml:space="preserve">atendió </w:t>
      </w:r>
      <w:r w:rsidR="00966D2E">
        <w:rPr>
          <w:rFonts w:ascii="Arial" w:hAnsi="Arial" w:cs="Arial"/>
          <w:sz w:val="22"/>
          <w:szCs w:val="22"/>
        </w:rPr>
        <w:t>y le hizo preguntas e</w:t>
      </w:r>
      <w:r w:rsidR="00177089">
        <w:rPr>
          <w:rFonts w:ascii="Arial" w:hAnsi="Arial" w:cs="Arial"/>
          <w:sz w:val="22"/>
          <w:szCs w:val="22"/>
        </w:rPr>
        <w:t>n estas</w:t>
      </w:r>
      <w:r w:rsidR="002D79E1">
        <w:rPr>
          <w:rFonts w:ascii="Arial" w:hAnsi="Arial" w:cs="Arial"/>
          <w:sz w:val="22"/>
          <w:szCs w:val="22"/>
        </w:rPr>
        <w:t xml:space="preserve"> doce (12</w:t>
      </w:r>
      <w:r w:rsidR="00177089">
        <w:rPr>
          <w:rFonts w:ascii="Arial" w:hAnsi="Arial" w:cs="Arial"/>
          <w:sz w:val="22"/>
          <w:szCs w:val="22"/>
        </w:rPr>
        <w:t xml:space="preserve">) instalaciones de salud de la Región </w:t>
      </w:r>
      <w:r w:rsidR="00966D2E">
        <w:rPr>
          <w:rFonts w:ascii="Arial" w:hAnsi="Arial" w:cs="Arial"/>
          <w:sz w:val="22"/>
          <w:szCs w:val="22"/>
        </w:rPr>
        <w:t>Metropolitana de Salud.</w:t>
      </w:r>
    </w:p>
    <w:sectPr w:rsidR="00876A89">
      <w:headerReference w:type="default" r:id="rId35"/>
      <w:footerReference w:type="default" r:id="rId3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8432D" w14:textId="77777777" w:rsidR="00697F7F" w:rsidRDefault="00697F7F">
      <w:pPr>
        <w:spacing w:after="0" w:line="240" w:lineRule="auto"/>
      </w:pPr>
      <w:r>
        <w:separator/>
      </w:r>
    </w:p>
  </w:endnote>
  <w:endnote w:type="continuationSeparator" w:id="0">
    <w:p w14:paraId="6D4DC36D" w14:textId="77777777" w:rsidR="00697F7F" w:rsidRDefault="00697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4427765"/>
      <w:docPartObj>
        <w:docPartGallery w:val="Page Numbers (Bottom of Page)"/>
        <w:docPartUnique/>
      </w:docPartObj>
    </w:sdtPr>
    <w:sdtContent>
      <w:p w14:paraId="0EDA64E5" w14:textId="2FB339D5" w:rsidR="007543CE" w:rsidRDefault="007543C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08B05975" w14:textId="64CC5B60" w:rsidR="004C403E" w:rsidRDefault="004C403E" w:rsidP="003156D2">
    <w:pPr>
      <w:pStyle w:val="Piedepgina"/>
      <w:ind w:hanging="15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7759969"/>
      <w:docPartObj>
        <w:docPartGallery w:val="Page Numbers (Bottom of Page)"/>
        <w:docPartUnique/>
      </w:docPartObj>
    </w:sdtPr>
    <w:sdtContent>
      <w:p w14:paraId="1A170069" w14:textId="68019056" w:rsidR="00641D19" w:rsidRDefault="00641D1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B154F45" w14:textId="7CF92C00" w:rsidR="004C403E" w:rsidRDefault="004C403E" w:rsidP="003156D2">
    <w:pPr>
      <w:pStyle w:val="Piedepgina"/>
      <w:ind w:hanging="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5CC79" w14:textId="77777777" w:rsidR="00697F7F" w:rsidRDefault="00697F7F">
      <w:pPr>
        <w:spacing w:after="0" w:line="240" w:lineRule="auto"/>
      </w:pPr>
      <w:r>
        <w:separator/>
      </w:r>
    </w:p>
  </w:footnote>
  <w:footnote w:type="continuationSeparator" w:id="0">
    <w:p w14:paraId="7A20F179" w14:textId="77777777" w:rsidR="00697F7F" w:rsidRDefault="00697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CA46" w14:textId="77777777" w:rsidR="004C403E" w:rsidRDefault="004C403E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01BDB8F5" wp14:editId="666D4301">
          <wp:extent cx="7614589" cy="1119792"/>
          <wp:effectExtent l="0" t="0" r="0" b="0"/>
          <wp:docPr id="26352993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9736" w14:textId="77777777" w:rsidR="004C403E" w:rsidRDefault="004C403E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4F932DA4" wp14:editId="5C4AC285">
          <wp:extent cx="7614589" cy="1119792"/>
          <wp:effectExtent l="0" t="0" r="0" b="0"/>
          <wp:docPr id="13618356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D5D2A"/>
    <w:multiLevelType w:val="hybridMultilevel"/>
    <w:tmpl w:val="D924C6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E5D5E"/>
    <w:multiLevelType w:val="hybridMultilevel"/>
    <w:tmpl w:val="6D90BEF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7694F"/>
    <w:multiLevelType w:val="hybridMultilevel"/>
    <w:tmpl w:val="59E2931A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F6299"/>
    <w:multiLevelType w:val="hybridMultilevel"/>
    <w:tmpl w:val="A63842A2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C3220"/>
    <w:multiLevelType w:val="hybridMultilevel"/>
    <w:tmpl w:val="8466D0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56895"/>
    <w:multiLevelType w:val="hybridMultilevel"/>
    <w:tmpl w:val="D95ADEB8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4397B"/>
    <w:multiLevelType w:val="hybridMultilevel"/>
    <w:tmpl w:val="1D4A11D8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C70F16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1215D"/>
    <w:multiLevelType w:val="hybridMultilevel"/>
    <w:tmpl w:val="6F7AFD54"/>
    <w:lvl w:ilvl="0" w:tplc="180A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46BA0116"/>
    <w:multiLevelType w:val="hybridMultilevel"/>
    <w:tmpl w:val="2C2264F2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F79FC"/>
    <w:multiLevelType w:val="hybridMultilevel"/>
    <w:tmpl w:val="161CA3DA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FF6BBA"/>
    <w:multiLevelType w:val="hybridMultilevel"/>
    <w:tmpl w:val="837005E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CA09F4"/>
    <w:multiLevelType w:val="hybridMultilevel"/>
    <w:tmpl w:val="04CECE10"/>
    <w:lvl w:ilvl="0" w:tplc="180A000B">
      <w:start w:val="1"/>
      <w:numFmt w:val="bullet"/>
      <w:lvlText w:val=""/>
      <w:lvlJc w:val="left"/>
      <w:pPr>
        <w:ind w:left="1455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2" w15:restartNumberingAfterBreak="0">
    <w:nsid w:val="6BD232C6"/>
    <w:multiLevelType w:val="hybridMultilevel"/>
    <w:tmpl w:val="0902F358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A92E8D"/>
    <w:multiLevelType w:val="hybridMultilevel"/>
    <w:tmpl w:val="159C7F1A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0E06E3"/>
    <w:multiLevelType w:val="hybridMultilevel"/>
    <w:tmpl w:val="E1A05D1A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971502">
    <w:abstractNumId w:val="1"/>
  </w:num>
  <w:num w:numId="2" w16cid:durableId="19287929">
    <w:abstractNumId w:val="0"/>
  </w:num>
  <w:num w:numId="3" w16cid:durableId="946161545">
    <w:abstractNumId w:val="4"/>
  </w:num>
  <w:num w:numId="4" w16cid:durableId="1611814031">
    <w:abstractNumId w:val="10"/>
  </w:num>
  <w:num w:numId="5" w16cid:durableId="529756699">
    <w:abstractNumId w:val="9"/>
  </w:num>
  <w:num w:numId="6" w16cid:durableId="1486167315">
    <w:abstractNumId w:val="8"/>
  </w:num>
  <w:num w:numId="7" w16cid:durableId="1492287414">
    <w:abstractNumId w:val="2"/>
  </w:num>
  <w:num w:numId="8" w16cid:durableId="1645308264">
    <w:abstractNumId w:val="3"/>
  </w:num>
  <w:num w:numId="9" w16cid:durableId="1367173760">
    <w:abstractNumId w:val="6"/>
  </w:num>
  <w:num w:numId="10" w16cid:durableId="1321352692">
    <w:abstractNumId w:val="14"/>
  </w:num>
  <w:num w:numId="11" w16cid:durableId="1782605759">
    <w:abstractNumId w:val="11"/>
  </w:num>
  <w:num w:numId="12" w16cid:durableId="346324184">
    <w:abstractNumId w:val="7"/>
  </w:num>
  <w:num w:numId="13" w16cid:durableId="46490937">
    <w:abstractNumId w:val="13"/>
  </w:num>
  <w:num w:numId="14" w16cid:durableId="382560547">
    <w:abstractNumId w:val="5"/>
  </w:num>
  <w:num w:numId="15" w16cid:durableId="21457282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3E"/>
    <w:rsid w:val="0000275C"/>
    <w:rsid w:val="00004A10"/>
    <w:rsid w:val="00005464"/>
    <w:rsid w:val="000068DF"/>
    <w:rsid w:val="0001150B"/>
    <w:rsid w:val="00011A95"/>
    <w:rsid w:val="00031C82"/>
    <w:rsid w:val="00051DFE"/>
    <w:rsid w:val="000527A2"/>
    <w:rsid w:val="00081C1D"/>
    <w:rsid w:val="00083542"/>
    <w:rsid w:val="0008370E"/>
    <w:rsid w:val="0009767D"/>
    <w:rsid w:val="000A1CDC"/>
    <w:rsid w:val="000A3491"/>
    <w:rsid w:val="000C1501"/>
    <w:rsid w:val="000C2022"/>
    <w:rsid w:val="000C3A52"/>
    <w:rsid w:val="000D4FC8"/>
    <w:rsid w:val="000D7917"/>
    <w:rsid w:val="000E131C"/>
    <w:rsid w:val="000E3C44"/>
    <w:rsid w:val="000E60F6"/>
    <w:rsid w:val="000E73AE"/>
    <w:rsid w:val="000F768A"/>
    <w:rsid w:val="00112440"/>
    <w:rsid w:val="00132A5C"/>
    <w:rsid w:val="00135247"/>
    <w:rsid w:val="00154CC5"/>
    <w:rsid w:val="00154E3B"/>
    <w:rsid w:val="00161CDF"/>
    <w:rsid w:val="0017198D"/>
    <w:rsid w:val="001766B1"/>
    <w:rsid w:val="00176D20"/>
    <w:rsid w:val="00177089"/>
    <w:rsid w:val="001826B5"/>
    <w:rsid w:val="00196D06"/>
    <w:rsid w:val="001A51ED"/>
    <w:rsid w:val="001A64C6"/>
    <w:rsid w:val="001A79E0"/>
    <w:rsid w:val="001A7B8D"/>
    <w:rsid w:val="001B10E1"/>
    <w:rsid w:val="001B3069"/>
    <w:rsid w:val="001C1C5F"/>
    <w:rsid w:val="001D22D7"/>
    <w:rsid w:val="001D5CB6"/>
    <w:rsid w:val="001E0309"/>
    <w:rsid w:val="001F6827"/>
    <w:rsid w:val="00204D42"/>
    <w:rsid w:val="00205700"/>
    <w:rsid w:val="00211055"/>
    <w:rsid w:val="00211E44"/>
    <w:rsid w:val="00212C0E"/>
    <w:rsid w:val="00224D62"/>
    <w:rsid w:val="002465A0"/>
    <w:rsid w:val="002476B0"/>
    <w:rsid w:val="002507F4"/>
    <w:rsid w:val="00254C29"/>
    <w:rsid w:val="0025611D"/>
    <w:rsid w:val="00264290"/>
    <w:rsid w:val="00287421"/>
    <w:rsid w:val="00296CE1"/>
    <w:rsid w:val="00297B51"/>
    <w:rsid w:val="002A1E4A"/>
    <w:rsid w:val="002B0959"/>
    <w:rsid w:val="002B689E"/>
    <w:rsid w:val="002D6330"/>
    <w:rsid w:val="002D79E1"/>
    <w:rsid w:val="002E3B6F"/>
    <w:rsid w:val="002E4454"/>
    <w:rsid w:val="002F1F23"/>
    <w:rsid w:val="002F7F19"/>
    <w:rsid w:val="00300427"/>
    <w:rsid w:val="00302B61"/>
    <w:rsid w:val="00314B53"/>
    <w:rsid w:val="00321662"/>
    <w:rsid w:val="0032459B"/>
    <w:rsid w:val="00337AF1"/>
    <w:rsid w:val="00341F94"/>
    <w:rsid w:val="00343D73"/>
    <w:rsid w:val="0034681C"/>
    <w:rsid w:val="00347DEF"/>
    <w:rsid w:val="0035295F"/>
    <w:rsid w:val="00354E30"/>
    <w:rsid w:val="00357278"/>
    <w:rsid w:val="00360757"/>
    <w:rsid w:val="00370BC7"/>
    <w:rsid w:val="00372517"/>
    <w:rsid w:val="003725EF"/>
    <w:rsid w:val="00373384"/>
    <w:rsid w:val="003832C1"/>
    <w:rsid w:val="00386425"/>
    <w:rsid w:val="00390CE1"/>
    <w:rsid w:val="003A472B"/>
    <w:rsid w:val="003D3994"/>
    <w:rsid w:val="003D5C73"/>
    <w:rsid w:val="003E576A"/>
    <w:rsid w:val="004109CF"/>
    <w:rsid w:val="004134D9"/>
    <w:rsid w:val="00414685"/>
    <w:rsid w:val="004167A8"/>
    <w:rsid w:val="0041683C"/>
    <w:rsid w:val="00420FB0"/>
    <w:rsid w:val="00423565"/>
    <w:rsid w:val="00426887"/>
    <w:rsid w:val="004315A0"/>
    <w:rsid w:val="0043644B"/>
    <w:rsid w:val="00445AEE"/>
    <w:rsid w:val="004543F0"/>
    <w:rsid w:val="0045722E"/>
    <w:rsid w:val="004645FF"/>
    <w:rsid w:val="004700BD"/>
    <w:rsid w:val="00482ED8"/>
    <w:rsid w:val="00487CB5"/>
    <w:rsid w:val="00492EE4"/>
    <w:rsid w:val="004A1A07"/>
    <w:rsid w:val="004A1B05"/>
    <w:rsid w:val="004C006F"/>
    <w:rsid w:val="004C403E"/>
    <w:rsid w:val="004C7CFD"/>
    <w:rsid w:val="004D4F53"/>
    <w:rsid w:val="004E1D95"/>
    <w:rsid w:val="004E46C2"/>
    <w:rsid w:val="004E7C67"/>
    <w:rsid w:val="004F0E76"/>
    <w:rsid w:val="004F22B0"/>
    <w:rsid w:val="00501E96"/>
    <w:rsid w:val="005126D2"/>
    <w:rsid w:val="005216CC"/>
    <w:rsid w:val="005229C9"/>
    <w:rsid w:val="00524729"/>
    <w:rsid w:val="0052683D"/>
    <w:rsid w:val="0054072E"/>
    <w:rsid w:val="00542B4D"/>
    <w:rsid w:val="0054533B"/>
    <w:rsid w:val="005505FA"/>
    <w:rsid w:val="00554E17"/>
    <w:rsid w:val="00581A17"/>
    <w:rsid w:val="005943FF"/>
    <w:rsid w:val="005A100E"/>
    <w:rsid w:val="005B2C19"/>
    <w:rsid w:val="005C04C8"/>
    <w:rsid w:val="005C2566"/>
    <w:rsid w:val="005C5191"/>
    <w:rsid w:val="005C6726"/>
    <w:rsid w:val="005D0D42"/>
    <w:rsid w:val="005F2B8B"/>
    <w:rsid w:val="00600ED9"/>
    <w:rsid w:val="006028CD"/>
    <w:rsid w:val="00611D9C"/>
    <w:rsid w:val="0061306D"/>
    <w:rsid w:val="00620217"/>
    <w:rsid w:val="00622005"/>
    <w:rsid w:val="00636C1B"/>
    <w:rsid w:val="00641D19"/>
    <w:rsid w:val="00642FA8"/>
    <w:rsid w:val="00644AC4"/>
    <w:rsid w:val="00650C60"/>
    <w:rsid w:val="006549FB"/>
    <w:rsid w:val="00655ED6"/>
    <w:rsid w:val="00657F0A"/>
    <w:rsid w:val="00673A32"/>
    <w:rsid w:val="006742BD"/>
    <w:rsid w:val="0067692F"/>
    <w:rsid w:val="0067768E"/>
    <w:rsid w:val="00683380"/>
    <w:rsid w:val="00692A4E"/>
    <w:rsid w:val="00695B55"/>
    <w:rsid w:val="00697F7F"/>
    <w:rsid w:val="006A6352"/>
    <w:rsid w:val="006B4B70"/>
    <w:rsid w:val="006C3196"/>
    <w:rsid w:val="006C3862"/>
    <w:rsid w:val="006C56DD"/>
    <w:rsid w:val="006C6FEF"/>
    <w:rsid w:val="006D334D"/>
    <w:rsid w:val="006D48B2"/>
    <w:rsid w:val="006E0DA9"/>
    <w:rsid w:val="006E3457"/>
    <w:rsid w:val="006E3F76"/>
    <w:rsid w:val="006E5D0A"/>
    <w:rsid w:val="006E6139"/>
    <w:rsid w:val="006E62A4"/>
    <w:rsid w:val="006F44FC"/>
    <w:rsid w:val="0070266A"/>
    <w:rsid w:val="00704992"/>
    <w:rsid w:val="00715DDC"/>
    <w:rsid w:val="0071635D"/>
    <w:rsid w:val="00720C04"/>
    <w:rsid w:val="00720C21"/>
    <w:rsid w:val="00721C27"/>
    <w:rsid w:val="0072296C"/>
    <w:rsid w:val="0072305A"/>
    <w:rsid w:val="00740855"/>
    <w:rsid w:val="00740D06"/>
    <w:rsid w:val="00742C90"/>
    <w:rsid w:val="0074540C"/>
    <w:rsid w:val="00746EBD"/>
    <w:rsid w:val="00752C31"/>
    <w:rsid w:val="007543CE"/>
    <w:rsid w:val="00754718"/>
    <w:rsid w:val="00764C8C"/>
    <w:rsid w:val="007656EC"/>
    <w:rsid w:val="00776614"/>
    <w:rsid w:val="00784BA5"/>
    <w:rsid w:val="00786AB3"/>
    <w:rsid w:val="0079253A"/>
    <w:rsid w:val="0079391B"/>
    <w:rsid w:val="00794B18"/>
    <w:rsid w:val="007C1569"/>
    <w:rsid w:val="007C2C01"/>
    <w:rsid w:val="007D46DE"/>
    <w:rsid w:val="007E05C6"/>
    <w:rsid w:val="007E14C0"/>
    <w:rsid w:val="007E2592"/>
    <w:rsid w:val="007E654F"/>
    <w:rsid w:val="007F1A19"/>
    <w:rsid w:val="008013D7"/>
    <w:rsid w:val="00802C76"/>
    <w:rsid w:val="00803183"/>
    <w:rsid w:val="00804A55"/>
    <w:rsid w:val="00811055"/>
    <w:rsid w:val="0081206E"/>
    <w:rsid w:val="0081681F"/>
    <w:rsid w:val="00817FA7"/>
    <w:rsid w:val="00820247"/>
    <w:rsid w:val="00833E2E"/>
    <w:rsid w:val="008360EA"/>
    <w:rsid w:val="00840B73"/>
    <w:rsid w:val="0084246F"/>
    <w:rsid w:val="00854CFD"/>
    <w:rsid w:val="00866307"/>
    <w:rsid w:val="00873D7C"/>
    <w:rsid w:val="0087661C"/>
    <w:rsid w:val="00876A89"/>
    <w:rsid w:val="00881FE5"/>
    <w:rsid w:val="0088326B"/>
    <w:rsid w:val="00885220"/>
    <w:rsid w:val="0088711B"/>
    <w:rsid w:val="008917FA"/>
    <w:rsid w:val="008949FC"/>
    <w:rsid w:val="0089595D"/>
    <w:rsid w:val="00895F9E"/>
    <w:rsid w:val="008961ED"/>
    <w:rsid w:val="00897F7C"/>
    <w:rsid w:val="008A480A"/>
    <w:rsid w:val="008C1828"/>
    <w:rsid w:val="008C1869"/>
    <w:rsid w:val="008C207E"/>
    <w:rsid w:val="008C2FE5"/>
    <w:rsid w:val="008D05D2"/>
    <w:rsid w:val="008D11C0"/>
    <w:rsid w:val="008D204B"/>
    <w:rsid w:val="008D24B9"/>
    <w:rsid w:val="008D2BD0"/>
    <w:rsid w:val="008D76B6"/>
    <w:rsid w:val="008E4CCF"/>
    <w:rsid w:val="008E5CB0"/>
    <w:rsid w:val="00900A6A"/>
    <w:rsid w:val="00900B38"/>
    <w:rsid w:val="009021EC"/>
    <w:rsid w:val="0091096C"/>
    <w:rsid w:val="00910DAD"/>
    <w:rsid w:val="00913A26"/>
    <w:rsid w:val="00914F0D"/>
    <w:rsid w:val="00926F72"/>
    <w:rsid w:val="009274B9"/>
    <w:rsid w:val="009426E2"/>
    <w:rsid w:val="00953542"/>
    <w:rsid w:val="009638E3"/>
    <w:rsid w:val="00965F53"/>
    <w:rsid w:val="00966D2E"/>
    <w:rsid w:val="009702EC"/>
    <w:rsid w:val="00971BB4"/>
    <w:rsid w:val="00972E8A"/>
    <w:rsid w:val="009A2B92"/>
    <w:rsid w:val="009C26B6"/>
    <w:rsid w:val="009C6A96"/>
    <w:rsid w:val="009C74DF"/>
    <w:rsid w:val="009D5850"/>
    <w:rsid w:val="009D793C"/>
    <w:rsid w:val="009E2354"/>
    <w:rsid w:val="009E249A"/>
    <w:rsid w:val="009E3B4B"/>
    <w:rsid w:val="009F2FCD"/>
    <w:rsid w:val="009F5684"/>
    <w:rsid w:val="009F72B0"/>
    <w:rsid w:val="00A10989"/>
    <w:rsid w:val="00A14219"/>
    <w:rsid w:val="00A45237"/>
    <w:rsid w:val="00A561FF"/>
    <w:rsid w:val="00A6183B"/>
    <w:rsid w:val="00A6407F"/>
    <w:rsid w:val="00A649B4"/>
    <w:rsid w:val="00A72019"/>
    <w:rsid w:val="00A724D5"/>
    <w:rsid w:val="00A75753"/>
    <w:rsid w:val="00A75CA9"/>
    <w:rsid w:val="00A8100F"/>
    <w:rsid w:val="00A91853"/>
    <w:rsid w:val="00A95B2B"/>
    <w:rsid w:val="00AA1B14"/>
    <w:rsid w:val="00AB335E"/>
    <w:rsid w:val="00AB604B"/>
    <w:rsid w:val="00AC27CD"/>
    <w:rsid w:val="00AE2B99"/>
    <w:rsid w:val="00AF4359"/>
    <w:rsid w:val="00AF6D45"/>
    <w:rsid w:val="00B027C1"/>
    <w:rsid w:val="00B0370D"/>
    <w:rsid w:val="00B04D7D"/>
    <w:rsid w:val="00B10D6A"/>
    <w:rsid w:val="00B124F8"/>
    <w:rsid w:val="00B228B8"/>
    <w:rsid w:val="00B259E6"/>
    <w:rsid w:val="00B306D3"/>
    <w:rsid w:val="00B43A12"/>
    <w:rsid w:val="00B520B4"/>
    <w:rsid w:val="00B67173"/>
    <w:rsid w:val="00B71270"/>
    <w:rsid w:val="00B76733"/>
    <w:rsid w:val="00B80E1D"/>
    <w:rsid w:val="00B8200A"/>
    <w:rsid w:val="00B94906"/>
    <w:rsid w:val="00B95BDB"/>
    <w:rsid w:val="00BB410D"/>
    <w:rsid w:val="00BC6D9F"/>
    <w:rsid w:val="00BC7ABA"/>
    <w:rsid w:val="00BD28E7"/>
    <w:rsid w:val="00BD67CB"/>
    <w:rsid w:val="00BE18A6"/>
    <w:rsid w:val="00BE265D"/>
    <w:rsid w:val="00BE2A59"/>
    <w:rsid w:val="00BE3C29"/>
    <w:rsid w:val="00BF0B70"/>
    <w:rsid w:val="00BF7031"/>
    <w:rsid w:val="00C00A09"/>
    <w:rsid w:val="00C10098"/>
    <w:rsid w:val="00C23587"/>
    <w:rsid w:val="00C24834"/>
    <w:rsid w:val="00C255F6"/>
    <w:rsid w:val="00C26E2C"/>
    <w:rsid w:val="00C36292"/>
    <w:rsid w:val="00C432F8"/>
    <w:rsid w:val="00C43C35"/>
    <w:rsid w:val="00C50F2B"/>
    <w:rsid w:val="00C572D6"/>
    <w:rsid w:val="00C80555"/>
    <w:rsid w:val="00C84377"/>
    <w:rsid w:val="00C85B5E"/>
    <w:rsid w:val="00C90701"/>
    <w:rsid w:val="00CA12AB"/>
    <w:rsid w:val="00CA17BF"/>
    <w:rsid w:val="00CA2594"/>
    <w:rsid w:val="00CA72F0"/>
    <w:rsid w:val="00CB3EC1"/>
    <w:rsid w:val="00CB40B4"/>
    <w:rsid w:val="00CB5603"/>
    <w:rsid w:val="00CB6D87"/>
    <w:rsid w:val="00CD2D95"/>
    <w:rsid w:val="00CD697C"/>
    <w:rsid w:val="00CE46F6"/>
    <w:rsid w:val="00CE7EF5"/>
    <w:rsid w:val="00CF1357"/>
    <w:rsid w:val="00CF4027"/>
    <w:rsid w:val="00D01DD2"/>
    <w:rsid w:val="00D11683"/>
    <w:rsid w:val="00D12554"/>
    <w:rsid w:val="00D302A4"/>
    <w:rsid w:val="00D310A0"/>
    <w:rsid w:val="00D448A3"/>
    <w:rsid w:val="00D564FD"/>
    <w:rsid w:val="00D56560"/>
    <w:rsid w:val="00D6044F"/>
    <w:rsid w:val="00D879F4"/>
    <w:rsid w:val="00D9188C"/>
    <w:rsid w:val="00D95475"/>
    <w:rsid w:val="00DA7770"/>
    <w:rsid w:val="00DB11E4"/>
    <w:rsid w:val="00DC22F2"/>
    <w:rsid w:val="00DC4BDA"/>
    <w:rsid w:val="00DC7475"/>
    <w:rsid w:val="00DD6643"/>
    <w:rsid w:val="00DF123D"/>
    <w:rsid w:val="00DF5E8F"/>
    <w:rsid w:val="00DF64B9"/>
    <w:rsid w:val="00E058B4"/>
    <w:rsid w:val="00E26F70"/>
    <w:rsid w:val="00E37F5D"/>
    <w:rsid w:val="00E43335"/>
    <w:rsid w:val="00E447FD"/>
    <w:rsid w:val="00E51A19"/>
    <w:rsid w:val="00E533A3"/>
    <w:rsid w:val="00E6341D"/>
    <w:rsid w:val="00E638E7"/>
    <w:rsid w:val="00E713C4"/>
    <w:rsid w:val="00E75A8F"/>
    <w:rsid w:val="00E819D8"/>
    <w:rsid w:val="00E8214E"/>
    <w:rsid w:val="00E8562F"/>
    <w:rsid w:val="00E86E14"/>
    <w:rsid w:val="00E87238"/>
    <w:rsid w:val="00EA7E1E"/>
    <w:rsid w:val="00EB026B"/>
    <w:rsid w:val="00EB6C02"/>
    <w:rsid w:val="00EC006C"/>
    <w:rsid w:val="00EC0204"/>
    <w:rsid w:val="00EC1AD2"/>
    <w:rsid w:val="00EC26DF"/>
    <w:rsid w:val="00EC2ADE"/>
    <w:rsid w:val="00EE320C"/>
    <w:rsid w:val="00EE675E"/>
    <w:rsid w:val="00EF4287"/>
    <w:rsid w:val="00EF6062"/>
    <w:rsid w:val="00F04039"/>
    <w:rsid w:val="00F103BB"/>
    <w:rsid w:val="00F124F2"/>
    <w:rsid w:val="00F21CA1"/>
    <w:rsid w:val="00F22A46"/>
    <w:rsid w:val="00F258B7"/>
    <w:rsid w:val="00F34C79"/>
    <w:rsid w:val="00F35C46"/>
    <w:rsid w:val="00F55434"/>
    <w:rsid w:val="00F57689"/>
    <w:rsid w:val="00F6080D"/>
    <w:rsid w:val="00F60A32"/>
    <w:rsid w:val="00F624D1"/>
    <w:rsid w:val="00F62E68"/>
    <w:rsid w:val="00F64A5A"/>
    <w:rsid w:val="00F64C9C"/>
    <w:rsid w:val="00F82443"/>
    <w:rsid w:val="00F87C50"/>
    <w:rsid w:val="00F87E20"/>
    <w:rsid w:val="00F90682"/>
    <w:rsid w:val="00F907FF"/>
    <w:rsid w:val="00F90B8E"/>
    <w:rsid w:val="00FA0616"/>
    <w:rsid w:val="00FA128B"/>
    <w:rsid w:val="00FA154F"/>
    <w:rsid w:val="00FA3B12"/>
    <w:rsid w:val="00FA7831"/>
    <w:rsid w:val="00FC65F8"/>
    <w:rsid w:val="00FD018B"/>
    <w:rsid w:val="00FD045B"/>
    <w:rsid w:val="00FD04C4"/>
    <w:rsid w:val="00FE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3EC5B"/>
  <w15:chartTrackingRefBased/>
  <w15:docId w15:val="{4F32AEA6-8D23-4E32-B485-51EBBC22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6DD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40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40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40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40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40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40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40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40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40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40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403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Sinespaciado">
    <w:name w:val="No Spacing"/>
    <w:uiPriority w:val="1"/>
    <w:qFormat/>
    <w:rsid w:val="004C403E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table" w:styleId="Tablaconcuadrcula">
    <w:name w:val="Table Grid"/>
    <w:basedOn w:val="Tablanormal"/>
    <w:uiPriority w:val="39"/>
    <w:rsid w:val="00B22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71BB4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21" Type="http://schemas.openxmlformats.org/officeDocument/2006/relationships/chart" Target="charts/chart11.xml"/><Relationship Id="rId34" Type="http://schemas.openxmlformats.org/officeDocument/2006/relationships/chart" Target="charts/chart24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33" Type="http://schemas.openxmlformats.org/officeDocument/2006/relationships/chart" Target="charts/chart23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chart" Target="charts/chart1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chart" Target="charts/chart14.xml"/><Relationship Id="rId32" Type="http://schemas.openxmlformats.org/officeDocument/2006/relationships/chart" Target="charts/chart2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36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chart" Target="charts/chart9.xml"/><Relationship Id="rId31" Type="http://schemas.openxmlformats.org/officeDocument/2006/relationships/chart" Target="charts/chart2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chart" Target="charts/chart20.xml"/><Relationship Id="rId35" Type="http://schemas.openxmlformats.org/officeDocument/2006/relationships/header" Target="header2.xml"/><Relationship Id="rId8" Type="http://schemas.openxmlformats.org/officeDocument/2006/relationships/image" Target="media/image1.emf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1. Región Metropolitana de Salud. 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 encuestados, según curso de vida. 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</a:t>
            </a: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Externo. MINSA-2025</a:t>
            </a:r>
            <a:endParaRPr lang="es-MX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E9713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1'!$B$17:$B$23</c:f>
              <c:strCache>
                <c:ptCount val="7"/>
                <c:pt idx="0">
                  <c:v>Neonato</c:v>
                </c:pt>
                <c:pt idx="1">
                  <c:v>menor 1 año</c:v>
                </c:pt>
                <c:pt idx="2">
                  <c:v>entre 1 a 5 años</c:v>
                </c:pt>
                <c:pt idx="3">
                  <c:v>De 5 a 9 años</c:v>
                </c:pt>
                <c:pt idx="4">
                  <c:v>Adolescente</c:v>
                </c:pt>
                <c:pt idx="5">
                  <c:v>Adulto</c:v>
                </c:pt>
                <c:pt idx="6">
                  <c:v>Adulto mayor</c:v>
                </c:pt>
              </c:strCache>
            </c:strRef>
          </c:cat>
          <c:val>
            <c:numRef>
              <c:f>'Graf Metro 1'!$C$17:$C$23</c:f>
              <c:numCache>
                <c:formatCode>0%</c:formatCode>
                <c:ptCount val="7"/>
                <c:pt idx="0">
                  <c:v>4.2483660130718956E-2</c:v>
                </c:pt>
                <c:pt idx="1">
                  <c:v>9.1503267973856203E-2</c:v>
                </c:pt>
                <c:pt idx="2">
                  <c:v>8.4967320261437912E-2</c:v>
                </c:pt>
                <c:pt idx="3">
                  <c:v>2.6143790849673203E-2</c:v>
                </c:pt>
                <c:pt idx="4">
                  <c:v>6.8627450980392163E-2</c:v>
                </c:pt>
                <c:pt idx="5">
                  <c:v>0.54575163398692805</c:v>
                </c:pt>
                <c:pt idx="6">
                  <c:v>0.14052287581699346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83-4899-A502-D14EC44F09F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00525904"/>
        <c:axId val="1800528784"/>
      </c:barChart>
      <c:catAx>
        <c:axId val="1800525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00528784"/>
        <c:crosses val="autoZero"/>
        <c:auto val="1"/>
        <c:lblAlgn val="ctr"/>
        <c:lblOffset val="100"/>
        <c:noMultiLvlLbl val="0"/>
      </c:catAx>
      <c:valAx>
        <c:axId val="1800528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8005259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Gráfico N° 2. Región Metropolitana de Salud. Porcentaje de distribución de entrevistados, según sexo. </a:t>
            </a:r>
          </a:p>
          <a:p>
            <a:pPr>
              <a:defRPr sz="900">
                <a:solidFill>
                  <a:sysClr val="windowText" lastClr="000000"/>
                </a:solidFill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81A-45EA-85DF-A4DC4EA3AA8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81A-45EA-85DF-A4DC4EA3AA8F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'[1]Cuad Graf Metro 1'!$B$33:$B$34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'[1]Cuad Graf Metro 1'!$C$33:$C$34</c:f>
              <c:numCache>
                <c:formatCode>General</c:formatCode>
                <c:ptCount val="2"/>
                <c:pt idx="0">
                  <c:v>0.34967320261437906</c:v>
                </c:pt>
                <c:pt idx="1">
                  <c:v>0.65032679738562094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81A-45EA-85DF-A4DC4EA3AA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Nº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3. Región Metropolitana de Salud. Porcentaje de distribución de entrevistados,según el servicio que había utilizado. 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MINSA- 2025.     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7.9928258967629048E-2"/>
          <c:y val="0.22587548593300288"/>
          <c:w val="0.88396062992125979"/>
          <c:h val="0.6116089307976099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F9ED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1'!$E$60:$E$64</c:f>
              <c:strCache>
                <c:ptCount val="5"/>
                <c:pt idx="0">
                  <c:v>Medicina General</c:v>
                </c:pt>
                <c:pt idx="1">
                  <c:v>Odontología</c:v>
                </c:pt>
                <c:pt idx="2">
                  <c:v>Laboraorio</c:v>
                </c:pt>
                <c:pt idx="3">
                  <c:v>Especialidades médicas</c:v>
                </c:pt>
                <c:pt idx="4">
                  <c:v>Otros</c:v>
                </c:pt>
              </c:strCache>
            </c:strRef>
          </c:cat>
          <c:val>
            <c:numRef>
              <c:f>'Graf Metro 1'!$F$60:$F$64</c:f>
              <c:numCache>
                <c:formatCode>0%</c:formatCode>
                <c:ptCount val="5"/>
                <c:pt idx="0">
                  <c:v>0.39869281045751637</c:v>
                </c:pt>
                <c:pt idx="1">
                  <c:v>9.4771241830065356E-2</c:v>
                </c:pt>
                <c:pt idx="2">
                  <c:v>4.9019607843137254E-2</c:v>
                </c:pt>
                <c:pt idx="3">
                  <c:v>0.27124183006535946</c:v>
                </c:pt>
                <c:pt idx="4">
                  <c:v>0.18627450980392157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5A-437E-9CB6-F6A0E861CD3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64773488"/>
        <c:axId val="1164775888"/>
      </c:barChart>
      <c:catAx>
        <c:axId val="1164773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64775888"/>
        <c:crosses val="autoZero"/>
        <c:auto val="1"/>
        <c:lblAlgn val="ctr"/>
        <c:lblOffset val="100"/>
        <c:noMultiLvlLbl val="0"/>
      </c:catAx>
      <c:valAx>
        <c:axId val="1164775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1647734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 4. Región Metropolitana de Salud.</a:t>
            </a:r>
          </a:p>
          <a:p>
            <a:pPr>
              <a:defRPr/>
            </a:pP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distribución, según si se encontró en la instalación de salud todos los servicios que se buscaban. </a:t>
            </a:r>
          </a:p>
          <a:p>
            <a:pPr>
              <a:defRPr/>
            </a:pP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</a:t>
            </a:r>
            <a:endParaRPr lang="es-MX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9F8F-49BE-AEAA-06FE2274BA4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1'!$A$81:$A$93</c:f>
              <c:strCache>
                <c:ptCount val="13"/>
                <c:pt idx="0">
                  <c:v>Centro de Salud 24 Diciembre</c:v>
                </c:pt>
                <c:pt idx="1">
                  <c:v>Centro de Salud Curundú</c:v>
                </c:pt>
                <c:pt idx="2">
                  <c:v>Centro de Salud Dr. René Berrocal Felipillo</c:v>
                </c:pt>
                <c:pt idx="3">
                  <c:v>Centro de Salud Dr. Roldán Vallejos</c:v>
                </c:pt>
                <c:pt idx="4">
                  <c:v>Centro de Salud Emiliano Ponce</c:v>
                </c:pt>
                <c:pt idx="5">
                  <c:v>Centro de Salud José Guillermo Lewis El Chorrillo</c:v>
                </c:pt>
                <c:pt idx="6">
                  <c:v>Centro de Salud Las Mañanitas</c:v>
                </c:pt>
                <c:pt idx="7">
                  <c:v>Centro de Salud Pedregal</c:v>
                </c:pt>
                <c:pt idx="8">
                  <c:v>Centro de Salud Pueblo Nuevo</c:v>
                </c:pt>
                <c:pt idx="9">
                  <c:v>Centro de Salud Tocumen</c:v>
                </c:pt>
                <c:pt idx="10">
                  <c:v>Poli Centro de Salud de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1'!$B$81:$B$93</c:f>
              <c:numCache>
                <c:formatCode>0%</c:formatCode>
                <c:ptCount val="13"/>
                <c:pt idx="0">
                  <c:v>0.8</c:v>
                </c:pt>
                <c:pt idx="1">
                  <c:v>0.88</c:v>
                </c:pt>
                <c:pt idx="2">
                  <c:v>0.92307692307692313</c:v>
                </c:pt>
                <c:pt idx="3">
                  <c:v>0.88461538461538458</c:v>
                </c:pt>
                <c:pt idx="4">
                  <c:v>1</c:v>
                </c:pt>
                <c:pt idx="5">
                  <c:v>0.96153846153846156</c:v>
                </c:pt>
                <c:pt idx="6">
                  <c:v>0.92307692307692313</c:v>
                </c:pt>
                <c:pt idx="7">
                  <c:v>0.8928571428571429</c:v>
                </c:pt>
                <c:pt idx="8">
                  <c:v>1</c:v>
                </c:pt>
                <c:pt idx="9">
                  <c:v>1</c:v>
                </c:pt>
                <c:pt idx="10">
                  <c:v>0.96551724137931039</c:v>
                </c:pt>
                <c:pt idx="11">
                  <c:v>0.88461538461538458</c:v>
                </c:pt>
                <c:pt idx="12">
                  <c:v>0.92810457516339873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4E-4E92-9430-5B280B782F7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379458224"/>
        <c:axId val="1379458704"/>
      </c:barChart>
      <c:catAx>
        <c:axId val="13794582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79458704"/>
        <c:crosses val="autoZero"/>
        <c:auto val="1"/>
        <c:lblAlgn val="ctr"/>
        <c:lblOffset val="100"/>
        <c:noMultiLvlLbl val="0"/>
      </c:catAx>
      <c:valAx>
        <c:axId val="1379458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379458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 5. Región Metropolitana de Salud. Porcentaje de distribución de encuestados satisfechos, según el tiempo de espera para conseguir un cupo. Encuesta de Satisfacción del Usuario Externo. MINSA-2025</a:t>
            </a:r>
            <a:endParaRPr lang="es-MX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>
        <c:manualLayout>
          <c:layoutTarget val="inner"/>
          <c:xMode val="edge"/>
          <c:yMode val="edge"/>
          <c:x val="9.2502488066761826E-2"/>
          <c:y val="0.27620930507155766"/>
          <c:w val="0.87870025206363189"/>
          <c:h val="0.382350081762421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'Graf Metro 1'!$B$100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320-4CF8-BF52-2C904DC0BA7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1'!$A$101:$A$113</c:f>
              <c:strCache>
                <c:ptCount val="13"/>
                <c:pt idx="0">
                  <c:v>C.S. 24 Diciembre</c:v>
                </c:pt>
                <c:pt idx="1">
                  <c:v>C. 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1'!$B$101:$B$113</c:f>
              <c:numCache>
                <c:formatCode>0%</c:formatCode>
                <c:ptCount val="13"/>
                <c:pt idx="0">
                  <c:v>0.7</c:v>
                </c:pt>
                <c:pt idx="1">
                  <c:v>0.72</c:v>
                </c:pt>
                <c:pt idx="2">
                  <c:v>0.96</c:v>
                </c:pt>
                <c:pt idx="3">
                  <c:v>0.81</c:v>
                </c:pt>
                <c:pt idx="4">
                  <c:v>0.86</c:v>
                </c:pt>
                <c:pt idx="5">
                  <c:v>0.85</c:v>
                </c:pt>
                <c:pt idx="6">
                  <c:v>0.92</c:v>
                </c:pt>
                <c:pt idx="7">
                  <c:v>0.79</c:v>
                </c:pt>
                <c:pt idx="8">
                  <c:v>0.88</c:v>
                </c:pt>
                <c:pt idx="9">
                  <c:v>0.85</c:v>
                </c:pt>
                <c:pt idx="10">
                  <c:v>0.9</c:v>
                </c:pt>
                <c:pt idx="11">
                  <c:v>0.77</c:v>
                </c:pt>
                <c:pt idx="12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E2-4A7E-BF6F-F2B7C2CA6DCA}"/>
            </c:ext>
          </c:extLst>
        </c:ser>
        <c:ser>
          <c:idx val="1"/>
          <c:order val="1"/>
          <c:tx>
            <c:strRef>
              <c:f>'Graf Metro 1'!$C$100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1'!$A$101:$A$113</c:f>
              <c:strCache>
                <c:ptCount val="13"/>
                <c:pt idx="0">
                  <c:v>C.S. 24 Diciembre</c:v>
                </c:pt>
                <c:pt idx="1">
                  <c:v>C. 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1'!$C$101:$C$113</c:f>
              <c:numCache>
                <c:formatCode>0%</c:formatCode>
                <c:ptCount val="13"/>
                <c:pt idx="0">
                  <c:v>0.3</c:v>
                </c:pt>
                <c:pt idx="1">
                  <c:v>0.28000000000000003</c:v>
                </c:pt>
                <c:pt idx="2">
                  <c:v>0.04</c:v>
                </c:pt>
                <c:pt idx="3">
                  <c:v>0.19</c:v>
                </c:pt>
                <c:pt idx="4">
                  <c:v>0.14000000000000001</c:v>
                </c:pt>
                <c:pt idx="5">
                  <c:v>0.15</c:v>
                </c:pt>
                <c:pt idx="6">
                  <c:v>0.08</c:v>
                </c:pt>
                <c:pt idx="7">
                  <c:v>0.21</c:v>
                </c:pt>
                <c:pt idx="8">
                  <c:v>0.12</c:v>
                </c:pt>
                <c:pt idx="9">
                  <c:v>0.15</c:v>
                </c:pt>
                <c:pt idx="10">
                  <c:v>0.1</c:v>
                </c:pt>
                <c:pt idx="11">
                  <c:v>0.23</c:v>
                </c:pt>
                <c:pt idx="1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E2-4A7E-BF6F-F2B7C2CA6DC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37422144"/>
        <c:axId val="1837421184"/>
      </c:barChart>
      <c:catAx>
        <c:axId val="1837422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37421184"/>
        <c:crosses val="autoZero"/>
        <c:auto val="1"/>
        <c:lblAlgn val="ctr"/>
        <c:lblOffset val="100"/>
        <c:noMultiLvlLbl val="0"/>
      </c:catAx>
      <c:valAx>
        <c:axId val="1837421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837422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 6. Región Metropolitana de Salud. </a:t>
            </a:r>
          </a:p>
          <a:p>
            <a:pPr>
              <a:defRPr sz="900">
                <a:solidFill>
                  <a:sysClr val="windowText" lastClr="000000"/>
                </a:solidFill>
              </a:defRPr>
            </a:pP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 entrevistados satisfechos, según el tiempo de espera para ser atendidos. </a:t>
            </a:r>
          </a:p>
          <a:p>
            <a:pPr>
              <a:defRPr sz="900">
                <a:solidFill>
                  <a:sysClr val="windowText" lastClr="000000"/>
                </a:solidFill>
              </a:defRPr>
            </a:pP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MINSA-2025.</a:t>
            </a:r>
            <a:endParaRPr lang="es-MX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B85-4742-AC91-2EF7A80FB6E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2'!$B$6:$B$18</c:f>
              <c:strCache>
                <c:ptCount val="13"/>
                <c:pt idx="0">
                  <c:v>C.S. 24 Diciembre</c:v>
                </c:pt>
                <c:pt idx="1">
                  <c:v>C. 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2'!$C$6:$C$18</c:f>
              <c:numCache>
                <c:formatCode>0%</c:formatCode>
                <c:ptCount val="13"/>
                <c:pt idx="0">
                  <c:v>0.55000000000000004</c:v>
                </c:pt>
                <c:pt idx="1">
                  <c:v>0.72</c:v>
                </c:pt>
                <c:pt idx="2">
                  <c:v>0.69</c:v>
                </c:pt>
                <c:pt idx="3">
                  <c:v>0.62</c:v>
                </c:pt>
                <c:pt idx="4">
                  <c:v>0.76</c:v>
                </c:pt>
                <c:pt idx="5">
                  <c:v>0.57999999999999996</c:v>
                </c:pt>
                <c:pt idx="6">
                  <c:v>0.96</c:v>
                </c:pt>
                <c:pt idx="7">
                  <c:v>0.54</c:v>
                </c:pt>
                <c:pt idx="8">
                  <c:v>0.88</c:v>
                </c:pt>
                <c:pt idx="9">
                  <c:v>0.89</c:v>
                </c:pt>
                <c:pt idx="10">
                  <c:v>0.97</c:v>
                </c:pt>
                <c:pt idx="11">
                  <c:v>0.88</c:v>
                </c:pt>
                <c:pt idx="12">
                  <c:v>0.76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B85-4742-AC91-2EF7A80FB6E6}"/>
            </c:ext>
          </c:extLst>
        </c:ser>
        <c:ser>
          <c:idx val="1"/>
          <c:order val="1"/>
          <c:tx>
            <c:strRef>
              <c:f>'Graf Metro 2'!$D$5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2'!$B$6:$B$18</c:f>
              <c:strCache>
                <c:ptCount val="13"/>
                <c:pt idx="0">
                  <c:v>C.S. 24 Diciembre</c:v>
                </c:pt>
                <c:pt idx="1">
                  <c:v>C. 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2'!$D$6:$D$18</c:f>
              <c:numCache>
                <c:formatCode>0%</c:formatCode>
                <c:ptCount val="13"/>
                <c:pt idx="0">
                  <c:v>0.45</c:v>
                </c:pt>
                <c:pt idx="1">
                  <c:v>0.28000000000000003</c:v>
                </c:pt>
                <c:pt idx="2">
                  <c:v>0.31</c:v>
                </c:pt>
                <c:pt idx="3">
                  <c:v>0.38</c:v>
                </c:pt>
                <c:pt idx="4">
                  <c:v>0.24</c:v>
                </c:pt>
                <c:pt idx="5">
                  <c:v>0.42</c:v>
                </c:pt>
                <c:pt idx="6">
                  <c:v>0.04</c:v>
                </c:pt>
                <c:pt idx="7">
                  <c:v>0.46</c:v>
                </c:pt>
                <c:pt idx="8">
                  <c:v>0.12</c:v>
                </c:pt>
                <c:pt idx="9">
                  <c:v>0.11</c:v>
                </c:pt>
                <c:pt idx="10">
                  <c:v>0.03</c:v>
                </c:pt>
                <c:pt idx="11">
                  <c:v>0.12</c:v>
                </c:pt>
                <c:pt idx="1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B85-4742-AC91-2EF7A80FB6E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97421488"/>
        <c:axId val="1997422448"/>
      </c:barChart>
      <c:catAx>
        <c:axId val="1997421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997422448"/>
        <c:crosses val="autoZero"/>
        <c:auto val="1"/>
        <c:lblAlgn val="ctr"/>
        <c:lblOffset val="100"/>
        <c:noMultiLvlLbl val="0"/>
      </c:catAx>
      <c:valAx>
        <c:axId val="1997422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997421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7. Región Metropolitana de Salud. Porcentaje de distribución</a:t>
            </a: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de entrevistados satisfechos, según si se sintió atendido con amabilidad, respeto y cortesía por el personal.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MINSA-2025.</a:t>
            </a:r>
            <a:endParaRPr lang="es-MX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2'!$C$28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F21-44D4-8135-63A1DBE3872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2'!$B$29:$B$41</c:f>
              <c:strCache>
                <c:ptCount val="13"/>
                <c:pt idx="0">
                  <c:v>C.S. 24 Diciembre</c:v>
                </c:pt>
                <c:pt idx="1">
                  <c:v>C. 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2'!$C$29:$C$41</c:f>
              <c:numCache>
                <c:formatCode>0%</c:formatCode>
                <c:ptCount val="13"/>
                <c:pt idx="0">
                  <c:v>1</c:v>
                </c:pt>
                <c:pt idx="1">
                  <c:v>0.96</c:v>
                </c:pt>
                <c:pt idx="2">
                  <c:v>1</c:v>
                </c:pt>
                <c:pt idx="3">
                  <c:v>0.96</c:v>
                </c:pt>
                <c:pt idx="4">
                  <c:v>0.95</c:v>
                </c:pt>
                <c:pt idx="5">
                  <c:v>1</c:v>
                </c:pt>
                <c:pt idx="6">
                  <c:v>0.96</c:v>
                </c:pt>
                <c:pt idx="7">
                  <c:v>0.93</c:v>
                </c:pt>
                <c:pt idx="8">
                  <c:v>0.92</c:v>
                </c:pt>
                <c:pt idx="9">
                  <c:v>0.96</c:v>
                </c:pt>
                <c:pt idx="10">
                  <c:v>1</c:v>
                </c:pt>
                <c:pt idx="11">
                  <c:v>0.88</c:v>
                </c:pt>
                <c:pt idx="12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F21-44D4-8135-63A1DBE38721}"/>
            </c:ext>
          </c:extLst>
        </c:ser>
        <c:ser>
          <c:idx val="1"/>
          <c:order val="1"/>
          <c:tx>
            <c:strRef>
              <c:f>'Graf Metro 2'!$D$28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2'!$B$29:$B$41</c:f>
              <c:strCache>
                <c:ptCount val="13"/>
                <c:pt idx="0">
                  <c:v>C.S. 24 Diciembre</c:v>
                </c:pt>
                <c:pt idx="1">
                  <c:v>C. 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2'!$D$29:$D$41</c:f>
              <c:numCache>
                <c:formatCode>0%</c:formatCode>
                <c:ptCount val="13"/>
                <c:pt idx="0">
                  <c:v>0</c:v>
                </c:pt>
                <c:pt idx="1">
                  <c:v>0.04</c:v>
                </c:pt>
                <c:pt idx="2">
                  <c:v>0</c:v>
                </c:pt>
                <c:pt idx="3">
                  <c:v>0.04</c:v>
                </c:pt>
                <c:pt idx="4">
                  <c:v>0.05</c:v>
                </c:pt>
                <c:pt idx="5">
                  <c:v>0</c:v>
                </c:pt>
                <c:pt idx="6">
                  <c:v>0.04</c:v>
                </c:pt>
                <c:pt idx="7">
                  <c:v>7.0000000000000007E-2</c:v>
                </c:pt>
                <c:pt idx="8">
                  <c:v>0.08</c:v>
                </c:pt>
                <c:pt idx="9">
                  <c:v>0.04</c:v>
                </c:pt>
                <c:pt idx="10">
                  <c:v>0</c:v>
                </c:pt>
                <c:pt idx="11">
                  <c:v>0.12</c:v>
                </c:pt>
                <c:pt idx="1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F21-44D4-8135-63A1DBE3872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68379552"/>
        <c:axId val="1768382432"/>
      </c:barChart>
      <c:catAx>
        <c:axId val="1768379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768382432"/>
        <c:crosses val="autoZero"/>
        <c:auto val="1"/>
        <c:lblAlgn val="ctr"/>
        <c:lblOffset val="100"/>
        <c:noMultiLvlLbl val="0"/>
      </c:catAx>
      <c:valAx>
        <c:axId val="1768382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768379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/>
              <a:t>Gráfica N° 8. Región Metropolitana de Salud. Porcentaje de distribución del grado de  satisfacción, según las condiciones de la sala de espera. </a:t>
            </a:r>
          </a:p>
          <a:p>
            <a:pPr>
              <a:defRPr/>
            </a:pPr>
            <a:r>
              <a:rPr lang="es-MX" sz="900"/>
              <a:t>Encuesta de Satisfacción del Usuario Externo. MINSA-2025</a:t>
            </a:r>
            <a:r>
              <a:rPr lang="es-MX"/>
              <a:t>.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2'!$C$48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A9F-46AE-9CA0-9DAE706FF40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2'!$B$49:$B$61</c:f>
              <c:strCache>
                <c:ptCount val="13"/>
                <c:pt idx="0">
                  <c:v>C.S. 24 Diciembre</c:v>
                </c:pt>
                <c:pt idx="1">
                  <c:v>C. 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2'!$C$49:$C$61</c:f>
              <c:numCache>
                <c:formatCode>0%</c:formatCode>
                <c:ptCount val="13"/>
                <c:pt idx="0">
                  <c:v>0.95</c:v>
                </c:pt>
                <c:pt idx="1">
                  <c:v>0.36</c:v>
                </c:pt>
                <c:pt idx="2">
                  <c:v>0.92</c:v>
                </c:pt>
                <c:pt idx="3">
                  <c:v>0.85</c:v>
                </c:pt>
                <c:pt idx="4">
                  <c:v>0.67</c:v>
                </c:pt>
                <c:pt idx="5">
                  <c:v>0.65</c:v>
                </c:pt>
                <c:pt idx="6">
                  <c:v>0.96</c:v>
                </c:pt>
                <c:pt idx="7">
                  <c:v>0.89</c:v>
                </c:pt>
                <c:pt idx="8">
                  <c:v>1</c:v>
                </c:pt>
                <c:pt idx="9">
                  <c:v>0.56000000000000005</c:v>
                </c:pt>
                <c:pt idx="10">
                  <c:v>0.93</c:v>
                </c:pt>
                <c:pt idx="11">
                  <c:v>0.92</c:v>
                </c:pt>
                <c:pt idx="12">
                  <c:v>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A9F-46AE-9CA0-9DAE706FF40B}"/>
            </c:ext>
          </c:extLst>
        </c:ser>
        <c:ser>
          <c:idx val="1"/>
          <c:order val="1"/>
          <c:tx>
            <c:strRef>
              <c:f>'Graf Metro 2'!$D$48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2'!$B$49:$B$61</c:f>
              <c:strCache>
                <c:ptCount val="13"/>
                <c:pt idx="0">
                  <c:v>C.S. 24 Diciembre</c:v>
                </c:pt>
                <c:pt idx="1">
                  <c:v>C. 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2'!$D$49:$D$61</c:f>
              <c:numCache>
                <c:formatCode>0%</c:formatCode>
                <c:ptCount val="13"/>
                <c:pt idx="0">
                  <c:v>0.05</c:v>
                </c:pt>
                <c:pt idx="1">
                  <c:v>0.64</c:v>
                </c:pt>
                <c:pt idx="2">
                  <c:v>0.08</c:v>
                </c:pt>
                <c:pt idx="3">
                  <c:v>0.15</c:v>
                </c:pt>
                <c:pt idx="4">
                  <c:v>0.33</c:v>
                </c:pt>
                <c:pt idx="5">
                  <c:v>0.35</c:v>
                </c:pt>
                <c:pt idx="6">
                  <c:v>0.04</c:v>
                </c:pt>
                <c:pt idx="7">
                  <c:v>0.11</c:v>
                </c:pt>
                <c:pt idx="8">
                  <c:v>0</c:v>
                </c:pt>
                <c:pt idx="9">
                  <c:v>0.44</c:v>
                </c:pt>
                <c:pt idx="10">
                  <c:v>7.0000000000000007E-2</c:v>
                </c:pt>
                <c:pt idx="11">
                  <c:v>0.08</c:v>
                </c:pt>
                <c:pt idx="1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A9F-46AE-9CA0-9DAE706FF40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32485840"/>
        <c:axId val="1832492560"/>
      </c:barChart>
      <c:catAx>
        <c:axId val="1832485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32492560"/>
        <c:crosses val="autoZero"/>
        <c:auto val="1"/>
        <c:lblAlgn val="ctr"/>
        <c:lblOffset val="100"/>
        <c:noMultiLvlLbl val="0"/>
      </c:catAx>
      <c:valAx>
        <c:axId val="1832492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32485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/>
              <a:t>Gráfica N° 9. Región Metropolitana de Salud. Porcentaje de distribución del grado de satisfacción, según el número y las condiciones de las sillas en la sala de espera. Encuesta de Satisfacción del Usuario Externo.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2'!$C$70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AA8-45A7-9C2B-EE281E6EBE1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2'!$B$71:$B$83</c:f>
              <c:strCache>
                <c:ptCount val="13"/>
                <c:pt idx="0">
                  <c:v>C.S. 24 Diciembre</c:v>
                </c:pt>
                <c:pt idx="1">
                  <c:v>C. 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2'!$C$71:$C$83</c:f>
              <c:numCache>
                <c:formatCode>0%</c:formatCode>
                <c:ptCount val="13"/>
                <c:pt idx="0">
                  <c:v>0.75</c:v>
                </c:pt>
                <c:pt idx="1">
                  <c:v>0.28000000000000003</c:v>
                </c:pt>
                <c:pt idx="2">
                  <c:v>0.85</c:v>
                </c:pt>
                <c:pt idx="3">
                  <c:v>0.73</c:v>
                </c:pt>
                <c:pt idx="4">
                  <c:v>0.24</c:v>
                </c:pt>
                <c:pt idx="5">
                  <c:v>0.65</c:v>
                </c:pt>
                <c:pt idx="6">
                  <c:v>0.69</c:v>
                </c:pt>
                <c:pt idx="7">
                  <c:v>0.79</c:v>
                </c:pt>
                <c:pt idx="8">
                  <c:v>0.92</c:v>
                </c:pt>
                <c:pt idx="9">
                  <c:v>0.52</c:v>
                </c:pt>
                <c:pt idx="10">
                  <c:v>0.83</c:v>
                </c:pt>
                <c:pt idx="11">
                  <c:v>0.5</c:v>
                </c:pt>
                <c:pt idx="12">
                  <c:v>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AA8-45A7-9C2B-EE281E6EBE1D}"/>
            </c:ext>
          </c:extLst>
        </c:ser>
        <c:ser>
          <c:idx val="1"/>
          <c:order val="1"/>
          <c:tx>
            <c:strRef>
              <c:f>'Graf Metro 2'!$D$70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9"/>
              <c:layout>
                <c:manualLayout>
                  <c:x val="2.2598870056496348E-3"/>
                  <c:y val="4.47343895619757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834-460A-9F7B-428A230FDDC8}"/>
                </c:ext>
              </c:extLst>
            </c:dLbl>
            <c:dLbl>
              <c:idx val="11"/>
              <c:layout>
                <c:manualLayout>
                  <c:x val="0"/>
                  <c:y val="6.710158434296364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834-460A-9F7B-428A230FDDC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2'!$B$71:$B$83</c:f>
              <c:strCache>
                <c:ptCount val="13"/>
                <c:pt idx="0">
                  <c:v>C.S. 24 Diciembre</c:v>
                </c:pt>
                <c:pt idx="1">
                  <c:v>C. 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2'!$D$71:$D$83</c:f>
              <c:numCache>
                <c:formatCode>0%</c:formatCode>
                <c:ptCount val="13"/>
                <c:pt idx="0">
                  <c:v>0.25</c:v>
                </c:pt>
                <c:pt idx="1">
                  <c:v>0.72</c:v>
                </c:pt>
                <c:pt idx="2">
                  <c:v>0.15</c:v>
                </c:pt>
                <c:pt idx="3">
                  <c:v>0.27</c:v>
                </c:pt>
                <c:pt idx="4">
                  <c:v>0.76</c:v>
                </c:pt>
                <c:pt idx="5">
                  <c:v>0.35</c:v>
                </c:pt>
                <c:pt idx="6">
                  <c:v>0.31</c:v>
                </c:pt>
                <c:pt idx="7">
                  <c:v>0.21</c:v>
                </c:pt>
                <c:pt idx="8">
                  <c:v>0.08</c:v>
                </c:pt>
                <c:pt idx="9">
                  <c:v>0.48</c:v>
                </c:pt>
                <c:pt idx="10">
                  <c:v>0.17</c:v>
                </c:pt>
                <c:pt idx="11">
                  <c:v>0.5</c:v>
                </c:pt>
                <c:pt idx="12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AA8-45A7-9C2B-EE281E6EBE1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33283536"/>
        <c:axId val="1833282576"/>
      </c:barChart>
      <c:catAx>
        <c:axId val="1833283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33282576"/>
        <c:crosses val="autoZero"/>
        <c:auto val="1"/>
        <c:lblAlgn val="ctr"/>
        <c:lblOffset val="100"/>
        <c:noMultiLvlLbl val="0"/>
      </c:catAx>
      <c:valAx>
        <c:axId val="1833282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33283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/>
              <a:t>Gráfica N° 10. Región Metropolitana de Salud. Porcentaje de distribución del grado de satisfacción, según los servicios sanitarios se encuentran limpios y disponen de papel toalla y cesto de basura.</a:t>
            </a:r>
          </a:p>
          <a:p>
            <a:pPr>
              <a:defRPr sz="900"/>
            </a:pPr>
            <a:r>
              <a:rPr lang="es-MX" sz="900"/>
              <a:t> Encuesta de Satisfacción del Usuario Externo. MINSA-2025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2'!$C$93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C87-47C0-883A-6DE7CFCB65F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2'!$B$94:$B$106</c:f>
              <c:strCache>
                <c:ptCount val="13"/>
                <c:pt idx="0">
                  <c:v>C.S. 24 Diciembre</c:v>
                </c:pt>
                <c:pt idx="1">
                  <c:v>C. 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2'!$C$94:$C$106</c:f>
              <c:numCache>
                <c:formatCode>0%</c:formatCode>
                <c:ptCount val="13"/>
                <c:pt idx="0">
                  <c:v>0.3</c:v>
                </c:pt>
                <c:pt idx="1">
                  <c:v>0.52</c:v>
                </c:pt>
                <c:pt idx="2">
                  <c:v>0.77</c:v>
                </c:pt>
                <c:pt idx="3">
                  <c:v>0.69</c:v>
                </c:pt>
                <c:pt idx="4">
                  <c:v>0.28999999999999998</c:v>
                </c:pt>
                <c:pt idx="5">
                  <c:v>1</c:v>
                </c:pt>
                <c:pt idx="6">
                  <c:v>0.5</c:v>
                </c:pt>
                <c:pt idx="7">
                  <c:v>0.68</c:v>
                </c:pt>
                <c:pt idx="8">
                  <c:v>0.92</c:v>
                </c:pt>
                <c:pt idx="9">
                  <c:v>0.3</c:v>
                </c:pt>
                <c:pt idx="10">
                  <c:v>0.24</c:v>
                </c:pt>
                <c:pt idx="11">
                  <c:v>0.85</c:v>
                </c:pt>
                <c:pt idx="12">
                  <c:v>0.59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C87-47C0-883A-6DE7CFCB65FC}"/>
            </c:ext>
          </c:extLst>
        </c:ser>
        <c:ser>
          <c:idx val="1"/>
          <c:order val="1"/>
          <c:tx>
            <c:strRef>
              <c:f>'Graf Metro 2'!$D$93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1.3114754098360656E-2"/>
                  <c:y val="4.573438874230430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2D7-424D-9DBE-0B0030864D01}"/>
                </c:ext>
              </c:extLst>
            </c:dLbl>
            <c:dLbl>
              <c:idx val="6"/>
              <c:layout>
                <c:manualLayout>
                  <c:x val="8.7431693989071038E-3"/>
                  <c:y val="4.22163588390501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2D7-424D-9DBE-0B0030864D0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2'!$B$94:$B$106</c:f>
              <c:strCache>
                <c:ptCount val="13"/>
                <c:pt idx="0">
                  <c:v>C.S. 24 Diciembre</c:v>
                </c:pt>
                <c:pt idx="1">
                  <c:v>C. 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2'!$D$94:$D$106</c:f>
              <c:numCache>
                <c:formatCode>0%</c:formatCode>
                <c:ptCount val="13"/>
                <c:pt idx="0">
                  <c:v>0.7</c:v>
                </c:pt>
                <c:pt idx="1">
                  <c:v>0.48</c:v>
                </c:pt>
                <c:pt idx="2">
                  <c:v>0.23</c:v>
                </c:pt>
                <c:pt idx="3">
                  <c:v>0.31</c:v>
                </c:pt>
                <c:pt idx="4">
                  <c:v>0.71</c:v>
                </c:pt>
                <c:pt idx="5">
                  <c:v>0</c:v>
                </c:pt>
                <c:pt idx="6">
                  <c:v>0.5</c:v>
                </c:pt>
                <c:pt idx="7">
                  <c:v>0.32</c:v>
                </c:pt>
                <c:pt idx="8">
                  <c:v>0.08</c:v>
                </c:pt>
                <c:pt idx="9">
                  <c:v>0.7</c:v>
                </c:pt>
                <c:pt idx="10">
                  <c:v>0.76</c:v>
                </c:pt>
                <c:pt idx="11">
                  <c:v>0.15</c:v>
                </c:pt>
                <c:pt idx="12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C87-47C0-883A-6DE7CFCB65F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050342112"/>
        <c:axId val="2050344032"/>
      </c:barChart>
      <c:catAx>
        <c:axId val="2050342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050344032"/>
        <c:crosses val="autoZero"/>
        <c:auto val="1"/>
        <c:lblAlgn val="ctr"/>
        <c:lblOffset val="100"/>
        <c:noMultiLvlLbl val="0"/>
      </c:catAx>
      <c:valAx>
        <c:axId val="2050344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050342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/>
              <a:t>Gráfica N° 11. Región Metropolitana de Salud. Porcentaje de distribución del grado de satisfacción, según la disponibilidad de agua para cubrir sus necesidades (beber, lavado de manos y para uso del sanitario). </a:t>
            </a:r>
          </a:p>
          <a:p>
            <a:pPr>
              <a:defRPr sz="900"/>
            </a:pPr>
            <a:r>
              <a:rPr lang="es-MX" sz="900"/>
              <a:t>Encuesta de Satisfacción del</a:t>
            </a:r>
            <a:r>
              <a:rPr lang="es-MX" sz="900" baseline="0"/>
              <a:t> </a:t>
            </a:r>
            <a:r>
              <a:rPr lang="es-MX" sz="900"/>
              <a:t>Usuario Externo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2'!$C$116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2FF-4D99-947A-DEEB18993DA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2'!$B$117:$B$129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2'!$C$117:$C$129</c:f>
              <c:numCache>
                <c:formatCode>0%</c:formatCode>
                <c:ptCount val="13"/>
                <c:pt idx="0">
                  <c:v>0.75</c:v>
                </c:pt>
                <c:pt idx="1">
                  <c:v>0.72</c:v>
                </c:pt>
                <c:pt idx="2">
                  <c:v>1</c:v>
                </c:pt>
                <c:pt idx="3">
                  <c:v>0.85</c:v>
                </c:pt>
                <c:pt idx="4">
                  <c:v>0.1</c:v>
                </c:pt>
                <c:pt idx="5">
                  <c:v>0.92</c:v>
                </c:pt>
                <c:pt idx="6">
                  <c:v>0.96</c:v>
                </c:pt>
                <c:pt idx="7">
                  <c:v>0.82</c:v>
                </c:pt>
                <c:pt idx="8">
                  <c:v>0.73</c:v>
                </c:pt>
                <c:pt idx="9">
                  <c:v>0.48</c:v>
                </c:pt>
                <c:pt idx="10">
                  <c:v>0.52</c:v>
                </c:pt>
                <c:pt idx="11">
                  <c:v>0.96</c:v>
                </c:pt>
                <c:pt idx="12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2FF-4D99-947A-DEEB18993DA2}"/>
            </c:ext>
          </c:extLst>
        </c:ser>
        <c:ser>
          <c:idx val="1"/>
          <c:order val="1"/>
          <c:tx>
            <c:strRef>
              <c:f>'Graf Metro 2'!$D$116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9"/>
              <c:layout>
                <c:manualLayout>
                  <c:x val="1.6797900262467191E-2"/>
                  <c:y val="8.139534883720930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518-4251-B42C-F69256058082}"/>
                </c:ext>
              </c:extLst>
            </c:dLbl>
            <c:dLbl>
              <c:idx val="10"/>
              <c:layout>
                <c:manualLayout>
                  <c:x val="4.1994750656167978E-3"/>
                  <c:y val="5.426356589147286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518-4251-B42C-F6925605808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2'!$B$117:$B$129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2'!$D$117:$D$129</c:f>
              <c:numCache>
                <c:formatCode>0%</c:formatCode>
                <c:ptCount val="13"/>
                <c:pt idx="0">
                  <c:v>0.25</c:v>
                </c:pt>
                <c:pt idx="1">
                  <c:v>0.28000000000000003</c:v>
                </c:pt>
                <c:pt idx="2">
                  <c:v>0</c:v>
                </c:pt>
                <c:pt idx="3">
                  <c:v>0.15</c:v>
                </c:pt>
                <c:pt idx="4">
                  <c:v>0.9</c:v>
                </c:pt>
                <c:pt idx="5">
                  <c:v>0.08</c:v>
                </c:pt>
                <c:pt idx="6">
                  <c:v>0.04</c:v>
                </c:pt>
                <c:pt idx="7">
                  <c:v>0.18</c:v>
                </c:pt>
                <c:pt idx="8">
                  <c:v>0.27</c:v>
                </c:pt>
                <c:pt idx="9">
                  <c:v>0.52</c:v>
                </c:pt>
                <c:pt idx="10">
                  <c:v>0.48</c:v>
                </c:pt>
                <c:pt idx="11">
                  <c:v>0.04</c:v>
                </c:pt>
                <c:pt idx="1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2FF-4D99-947A-DEEB18993DA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72537136"/>
        <c:axId val="1772532336"/>
      </c:barChart>
      <c:catAx>
        <c:axId val="1772537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772532336"/>
        <c:crosses val="autoZero"/>
        <c:auto val="1"/>
        <c:lblAlgn val="ctr"/>
        <c:lblOffset val="100"/>
        <c:noMultiLvlLbl val="0"/>
      </c:catAx>
      <c:valAx>
        <c:axId val="1772532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7725371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/>
              <a:t>Gráfica N° 12. Región Metropolitana de Salud. Porcentaje de distribución del grado de satisfacción, según la instalación se encuentra aseada y cuenta con recipientes para depositar la basura. </a:t>
            </a:r>
          </a:p>
          <a:p>
            <a:pPr>
              <a:defRPr/>
            </a:pPr>
            <a:r>
              <a:rPr lang="es-MX" sz="900"/>
              <a:t>Encuesta de Satisfacción del Usuario Externo.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2'!$C$137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E50F-4025-A189-5BA0E3C46D2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2'!$B$138:$B$150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2'!$C$138:$C$150</c:f>
              <c:numCache>
                <c:formatCode>0%</c:formatCode>
                <c:ptCount val="13"/>
                <c:pt idx="0">
                  <c:v>1</c:v>
                </c:pt>
                <c:pt idx="1">
                  <c:v>0.88</c:v>
                </c:pt>
                <c:pt idx="2">
                  <c:v>1</c:v>
                </c:pt>
                <c:pt idx="3">
                  <c:v>0.96</c:v>
                </c:pt>
                <c:pt idx="4">
                  <c:v>0.81</c:v>
                </c:pt>
                <c:pt idx="5">
                  <c:v>1</c:v>
                </c:pt>
                <c:pt idx="6">
                  <c:v>0.96</c:v>
                </c:pt>
                <c:pt idx="7">
                  <c:v>0.93</c:v>
                </c:pt>
                <c:pt idx="8">
                  <c:v>1</c:v>
                </c:pt>
                <c:pt idx="9">
                  <c:v>0.93</c:v>
                </c:pt>
                <c:pt idx="10">
                  <c:v>0.93</c:v>
                </c:pt>
                <c:pt idx="11">
                  <c:v>1</c:v>
                </c:pt>
                <c:pt idx="12">
                  <c:v>0.95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50F-4025-A189-5BA0E3C46D25}"/>
            </c:ext>
          </c:extLst>
        </c:ser>
        <c:ser>
          <c:idx val="1"/>
          <c:order val="1"/>
          <c:tx>
            <c:strRef>
              <c:f>'Graf Metro 2'!$D$137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2'!$B$138:$B$150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2'!$D$138:$D$150</c:f>
              <c:numCache>
                <c:formatCode>0%</c:formatCode>
                <c:ptCount val="13"/>
                <c:pt idx="0">
                  <c:v>0</c:v>
                </c:pt>
                <c:pt idx="1">
                  <c:v>0.12</c:v>
                </c:pt>
                <c:pt idx="2">
                  <c:v>0</c:v>
                </c:pt>
                <c:pt idx="3">
                  <c:v>0.04</c:v>
                </c:pt>
                <c:pt idx="4">
                  <c:v>0.19</c:v>
                </c:pt>
                <c:pt idx="5">
                  <c:v>0</c:v>
                </c:pt>
                <c:pt idx="6">
                  <c:v>0.04</c:v>
                </c:pt>
                <c:pt idx="7">
                  <c:v>7.0000000000000007E-2</c:v>
                </c:pt>
                <c:pt idx="8">
                  <c:v>0</c:v>
                </c:pt>
                <c:pt idx="9">
                  <c:v>7.0000000000000007E-2</c:v>
                </c:pt>
                <c:pt idx="10">
                  <c:v>7.0000000000000007E-2</c:v>
                </c:pt>
                <c:pt idx="11">
                  <c:v>0</c:v>
                </c:pt>
                <c:pt idx="1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50F-4025-A189-5BA0E3C46D2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88768640"/>
        <c:axId val="1888771040"/>
      </c:barChart>
      <c:catAx>
        <c:axId val="1888768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88771040"/>
        <c:crosses val="autoZero"/>
        <c:auto val="1"/>
        <c:lblAlgn val="ctr"/>
        <c:lblOffset val="100"/>
        <c:noMultiLvlLbl val="0"/>
      </c:catAx>
      <c:valAx>
        <c:axId val="1888771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887686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/>
              <a:t>Gráfica N° 13. Región Metropolitana de Salud. Porcentaje de distribución del grado de satisfacción, según si la instalación cuenta con rampas y barandales para la atención a personas con movilidad reducida. Encuesta de Satisfacción del Usuario Externo,MIN</a:t>
            </a:r>
          </a:p>
        </c:rich>
      </c:tx>
      <c:layout>
        <c:manualLayout>
          <c:xMode val="edge"/>
          <c:yMode val="edge"/>
          <c:x val="8.520844269466317E-2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2'!$C$156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F65-4484-A2A6-1CB7338908E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2'!$B$157:$B$169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2'!$C$157:$C$169</c:f>
              <c:numCache>
                <c:formatCode>0%</c:formatCode>
                <c:ptCount val="13"/>
                <c:pt idx="0">
                  <c:v>1</c:v>
                </c:pt>
                <c:pt idx="1">
                  <c:v>0.84</c:v>
                </c:pt>
                <c:pt idx="2">
                  <c:v>0.92</c:v>
                </c:pt>
                <c:pt idx="3">
                  <c:v>0.88</c:v>
                </c:pt>
                <c:pt idx="4">
                  <c:v>0.95</c:v>
                </c:pt>
                <c:pt idx="5">
                  <c:v>0.92</c:v>
                </c:pt>
                <c:pt idx="6">
                  <c:v>1</c:v>
                </c:pt>
                <c:pt idx="7">
                  <c:v>0.89</c:v>
                </c:pt>
                <c:pt idx="8">
                  <c:v>1</c:v>
                </c:pt>
                <c:pt idx="9">
                  <c:v>1</c:v>
                </c:pt>
                <c:pt idx="10">
                  <c:v>0.45</c:v>
                </c:pt>
                <c:pt idx="11">
                  <c:v>1</c:v>
                </c:pt>
                <c:pt idx="12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F65-4484-A2A6-1CB7338908E7}"/>
            </c:ext>
          </c:extLst>
        </c:ser>
        <c:ser>
          <c:idx val="1"/>
          <c:order val="1"/>
          <c:tx>
            <c:strRef>
              <c:f>'Graf Metro 2'!$D$156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2'!$B$157:$B$169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2'!$D$157:$D$169</c:f>
              <c:numCache>
                <c:formatCode>0%</c:formatCode>
                <c:ptCount val="13"/>
                <c:pt idx="0">
                  <c:v>0</c:v>
                </c:pt>
                <c:pt idx="1">
                  <c:v>0.16</c:v>
                </c:pt>
                <c:pt idx="2">
                  <c:v>0.08</c:v>
                </c:pt>
                <c:pt idx="3">
                  <c:v>0.12</c:v>
                </c:pt>
                <c:pt idx="4">
                  <c:v>0.05</c:v>
                </c:pt>
                <c:pt idx="5">
                  <c:v>0.08</c:v>
                </c:pt>
                <c:pt idx="6">
                  <c:v>0</c:v>
                </c:pt>
                <c:pt idx="7">
                  <c:v>0.11</c:v>
                </c:pt>
                <c:pt idx="8">
                  <c:v>0</c:v>
                </c:pt>
                <c:pt idx="9">
                  <c:v>0</c:v>
                </c:pt>
                <c:pt idx="10">
                  <c:v>0.55000000000000004</c:v>
                </c:pt>
                <c:pt idx="11">
                  <c:v>0</c:v>
                </c:pt>
                <c:pt idx="1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F65-4484-A2A6-1CB7338908E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72259680"/>
        <c:axId val="1672260160"/>
      </c:barChart>
      <c:catAx>
        <c:axId val="1672259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672260160"/>
        <c:crosses val="autoZero"/>
        <c:auto val="1"/>
        <c:lblAlgn val="ctr"/>
        <c:lblOffset val="100"/>
        <c:noMultiLvlLbl val="0"/>
      </c:catAx>
      <c:valAx>
        <c:axId val="1672260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672259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 b="1">
                <a:solidFill>
                  <a:sysClr val="windowText" lastClr="000000"/>
                </a:solidFill>
              </a:rPr>
              <a:t>Gráfica N° 14. Región Metropolitana de Salud. Porcentaje del grado de satisfacción, según califica su experiencia al ser atendido en la instalación de salud. </a:t>
            </a:r>
          </a:p>
          <a:p>
            <a:pPr>
              <a:defRPr sz="900" b="1"/>
            </a:pPr>
            <a:r>
              <a:rPr lang="es-MX" sz="900" b="1">
                <a:solidFill>
                  <a:sysClr val="windowText" lastClr="000000"/>
                </a:solidFill>
              </a:rPr>
              <a:t>Encuesta de Satisfacción del Usuario Externo.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2'!$C$177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2'!$B$178:$B$190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2'!$C$178:$C$190</c:f>
              <c:numCache>
                <c:formatCode>0%</c:formatCode>
                <c:ptCount val="13"/>
                <c:pt idx="0">
                  <c:v>0</c:v>
                </c:pt>
                <c:pt idx="1">
                  <c:v>0.12</c:v>
                </c:pt>
                <c:pt idx="2">
                  <c:v>0.35</c:v>
                </c:pt>
                <c:pt idx="3">
                  <c:v>0.31</c:v>
                </c:pt>
                <c:pt idx="4">
                  <c:v>0.28999999999999998</c:v>
                </c:pt>
                <c:pt idx="5">
                  <c:v>0.54</c:v>
                </c:pt>
                <c:pt idx="6">
                  <c:v>0.46</c:v>
                </c:pt>
                <c:pt idx="7">
                  <c:v>0.46</c:v>
                </c:pt>
                <c:pt idx="8">
                  <c:v>0.46</c:v>
                </c:pt>
                <c:pt idx="9">
                  <c:v>0.33</c:v>
                </c:pt>
                <c:pt idx="10">
                  <c:v>0.21</c:v>
                </c:pt>
                <c:pt idx="11">
                  <c:v>0.31</c:v>
                </c:pt>
                <c:pt idx="12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4DC-4DB9-9FE5-55DE16F146C4}"/>
            </c:ext>
          </c:extLst>
        </c:ser>
        <c:ser>
          <c:idx val="1"/>
          <c:order val="1"/>
          <c:tx>
            <c:strRef>
              <c:f>'Graf Metro 2'!$D$177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54DC-4DB9-9FE5-55DE16F146C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2'!$B$178:$B$190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2'!$D$178:$D$190</c:f>
              <c:numCache>
                <c:formatCode>0%</c:formatCode>
                <c:ptCount val="13"/>
                <c:pt idx="0">
                  <c:v>0.55000000000000004</c:v>
                </c:pt>
                <c:pt idx="1">
                  <c:v>0.68</c:v>
                </c:pt>
                <c:pt idx="2">
                  <c:v>0.42</c:v>
                </c:pt>
                <c:pt idx="3">
                  <c:v>0.62</c:v>
                </c:pt>
                <c:pt idx="4">
                  <c:v>0.56999999999999995</c:v>
                </c:pt>
                <c:pt idx="5">
                  <c:v>0.35</c:v>
                </c:pt>
                <c:pt idx="6">
                  <c:v>0.42</c:v>
                </c:pt>
                <c:pt idx="7">
                  <c:v>0.32</c:v>
                </c:pt>
                <c:pt idx="8">
                  <c:v>0.5</c:v>
                </c:pt>
                <c:pt idx="9">
                  <c:v>0.56000000000000005</c:v>
                </c:pt>
                <c:pt idx="10">
                  <c:v>0.69</c:v>
                </c:pt>
                <c:pt idx="11">
                  <c:v>0.57999999999999996</c:v>
                </c:pt>
                <c:pt idx="12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4DC-4DB9-9FE5-55DE16F146C4}"/>
            </c:ext>
          </c:extLst>
        </c:ser>
        <c:ser>
          <c:idx val="2"/>
          <c:order val="2"/>
          <c:tx>
            <c:strRef>
              <c:f>'Graf Metro 2'!$E$177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2'!$B$178:$B$190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2'!$E$178:$E$190</c:f>
              <c:numCache>
                <c:formatCode>0%</c:formatCode>
                <c:ptCount val="13"/>
                <c:pt idx="0">
                  <c:v>0.45</c:v>
                </c:pt>
                <c:pt idx="1">
                  <c:v>0.2</c:v>
                </c:pt>
                <c:pt idx="2">
                  <c:v>0.19</c:v>
                </c:pt>
                <c:pt idx="3">
                  <c:v>0.08</c:v>
                </c:pt>
                <c:pt idx="4">
                  <c:v>0.05</c:v>
                </c:pt>
                <c:pt idx="5">
                  <c:v>0.12</c:v>
                </c:pt>
                <c:pt idx="6">
                  <c:v>0.12</c:v>
                </c:pt>
                <c:pt idx="7">
                  <c:v>0.21</c:v>
                </c:pt>
                <c:pt idx="8">
                  <c:v>0.04</c:v>
                </c:pt>
                <c:pt idx="9">
                  <c:v>7.0000000000000007E-2</c:v>
                </c:pt>
                <c:pt idx="10">
                  <c:v>0.1</c:v>
                </c:pt>
                <c:pt idx="11">
                  <c:v>0.12</c:v>
                </c:pt>
                <c:pt idx="1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4DC-4DB9-9FE5-55DE16F146C4}"/>
            </c:ext>
          </c:extLst>
        </c:ser>
        <c:ser>
          <c:idx val="3"/>
          <c:order val="3"/>
          <c:tx>
            <c:strRef>
              <c:f>'Graf Metro 2'!$F$177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2'!$B$178:$B$190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2'!$F$178:$F$190</c:f>
              <c:numCache>
                <c:formatCode>0%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0.04</c:v>
                </c:pt>
                <c:pt idx="3">
                  <c:v>0</c:v>
                </c:pt>
                <c:pt idx="4">
                  <c:v>0.1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0.04</c:v>
                </c:pt>
                <c:pt idx="10">
                  <c:v>0</c:v>
                </c:pt>
                <c:pt idx="11">
                  <c:v>0</c:v>
                </c:pt>
                <c:pt idx="1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4DC-4DB9-9FE5-55DE16F146C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79167520"/>
        <c:axId val="1779168000"/>
      </c:barChart>
      <c:catAx>
        <c:axId val="1779167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779168000"/>
        <c:crosses val="autoZero"/>
        <c:auto val="1"/>
        <c:lblAlgn val="ctr"/>
        <c:lblOffset val="100"/>
        <c:noMultiLvlLbl val="0"/>
      </c:catAx>
      <c:valAx>
        <c:axId val="1779168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779167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 15. Región Metropolitana de Salud. Porcentaje de distribución del grado de satisfacción, según las medidas de seguridad para evitar la contaminación en la instalación de salud. </a:t>
            </a:r>
          </a:p>
          <a:p>
            <a:pPr>
              <a:defRPr sz="900">
                <a:solidFill>
                  <a:sysClr val="windowText" lastClr="000000"/>
                </a:solidFill>
              </a:defRPr>
            </a:pP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  <a:endParaRPr lang="es-MX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2'!$C$198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2'!$B$199:$B$211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2'!$C$199:$C$211</c:f>
              <c:numCache>
                <c:formatCode>0%</c:formatCode>
                <c:ptCount val="13"/>
                <c:pt idx="0">
                  <c:v>0</c:v>
                </c:pt>
                <c:pt idx="1">
                  <c:v>0.04</c:v>
                </c:pt>
                <c:pt idx="2">
                  <c:v>0.31</c:v>
                </c:pt>
                <c:pt idx="3">
                  <c:v>0.23</c:v>
                </c:pt>
                <c:pt idx="4">
                  <c:v>0</c:v>
                </c:pt>
                <c:pt idx="5">
                  <c:v>0.19</c:v>
                </c:pt>
                <c:pt idx="6">
                  <c:v>0.08</c:v>
                </c:pt>
                <c:pt idx="7">
                  <c:v>0.21</c:v>
                </c:pt>
                <c:pt idx="8">
                  <c:v>0.08</c:v>
                </c:pt>
                <c:pt idx="9">
                  <c:v>0.41</c:v>
                </c:pt>
                <c:pt idx="10">
                  <c:v>0.1</c:v>
                </c:pt>
                <c:pt idx="11">
                  <c:v>0.19</c:v>
                </c:pt>
                <c:pt idx="1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E5-4E0E-A0FF-AA3CB843F7BE}"/>
            </c:ext>
          </c:extLst>
        </c:ser>
        <c:ser>
          <c:idx val="1"/>
          <c:order val="1"/>
          <c:tx>
            <c:strRef>
              <c:f>'Graf Metro 2'!$D$198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2DE5-4E0E-A0FF-AA3CB843F7B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2'!$B$199:$B$211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2'!$D$199:$D$211</c:f>
              <c:numCache>
                <c:formatCode>0%</c:formatCode>
                <c:ptCount val="13"/>
                <c:pt idx="0">
                  <c:v>0.4</c:v>
                </c:pt>
                <c:pt idx="1">
                  <c:v>0.48</c:v>
                </c:pt>
                <c:pt idx="2">
                  <c:v>0.42</c:v>
                </c:pt>
                <c:pt idx="3">
                  <c:v>0.54</c:v>
                </c:pt>
                <c:pt idx="4">
                  <c:v>0.71</c:v>
                </c:pt>
                <c:pt idx="5">
                  <c:v>0.5</c:v>
                </c:pt>
                <c:pt idx="6">
                  <c:v>0.38</c:v>
                </c:pt>
                <c:pt idx="7">
                  <c:v>0.54</c:v>
                </c:pt>
                <c:pt idx="8">
                  <c:v>0.92</c:v>
                </c:pt>
                <c:pt idx="9">
                  <c:v>0.3</c:v>
                </c:pt>
                <c:pt idx="10">
                  <c:v>0.69</c:v>
                </c:pt>
                <c:pt idx="11">
                  <c:v>0.57999999999999996</c:v>
                </c:pt>
                <c:pt idx="12">
                  <c:v>0.54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DE5-4E0E-A0FF-AA3CB843F7BE}"/>
            </c:ext>
          </c:extLst>
        </c:ser>
        <c:ser>
          <c:idx val="2"/>
          <c:order val="2"/>
          <c:tx>
            <c:strRef>
              <c:f>'Graf Metro 2'!$E$198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8F7-4254-B822-FA2D36B7DD8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2'!$B$199:$B$211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2'!$E$199:$E$211</c:f>
              <c:numCache>
                <c:formatCode>0%</c:formatCode>
                <c:ptCount val="13"/>
                <c:pt idx="0">
                  <c:v>0.6</c:v>
                </c:pt>
                <c:pt idx="1">
                  <c:v>0.44</c:v>
                </c:pt>
                <c:pt idx="2">
                  <c:v>0.27</c:v>
                </c:pt>
                <c:pt idx="3">
                  <c:v>0.23</c:v>
                </c:pt>
                <c:pt idx="4">
                  <c:v>0.24</c:v>
                </c:pt>
                <c:pt idx="5">
                  <c:v>0.31</c:v>
                </c:pt>
                <c:pt idx="6">
                  <c:v>0.5</c:v>
                </c:pt>
                <c:pt idx="7">
                  <c:v>0.25</c:v>
                </c:pt>
                <c:pt idx="8">
                  <c:v>0</c:v>
                </c:pt>
                <c:pt idx="9">
                  <c:v>0.26</c:v>
                </c:pt>
                <c:pt idx="10">
                  <c:v>0.21</c:v>
                </c:pt>
                <c:pt idx="11">
                  <c:v>0.23</c:v>
                </c:pt>
                <c:pt idx="1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DE5-4E0E-A0FF-AA3CB843F7BE}"/>
            </c:ext>
          </c:extLst>
        </c:ser>
        <c:ser>
          <c:idx val="3"/>
          <c:order val="3"/>
          <c:tx>
            <c:strRef>
              <c:f>'Graf Metro 2'!$F$198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8F7-4254-B822-FA2D36B7DD85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8F7-4254-B822-FA2D36B7DD85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8F7-4254-B822-FA2D36B7DD85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8F7-4254-B822-FA2D36B7DD85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8F7-4254-B822-FA2D36B7DD85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8F7-4254-B822-FA2D36B7DD85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8F7-4254-B822-FA2D36B7DD85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8F7-4254-B822-FA2D36B7DD8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2'!$B$199:$B$211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2'!$F$199:$F$211</c:f>
              <c:numCache>
                <c:formatCode>0%</c:formatCode>
                <c:ptCount val="13"/>
                <c:pt idx="0">
                  <c:v>0</c:v>
                </c:pt>
                <c:pt idx="1">
                  <c:v>0.04</c:v>
                </c:pt>
                <c:pt idx="2">
                  <c:v>0</c:v>
                </c:pt>
                <c:pt idx="3">
                  <c:v>0</c:v>
                </c:pt>
                <c:pt idx="4">
                  <c:v>0.05</c:v>
                </c:pt>
                <c:pt idx="5">
                  <c:v>0</c:v>
                </c:pt>
                <c:pt idx="6">
                  <c:v>0.04</c:v>
                </c:pt>
                <c:pt idx="7">
                  <c:v>0</c:v>
                </c:pt>
                <c:pt idx="8">
                  <c:v>0</c:v>
                </c:pt>
                <c:pt idx="9">
                  <c:v>0.04</c:v>
                </c:pt>
                <c:pt idx="10">
                  <c:v>0</c:v>
                </c:pt>
                <c:pt idx="11">
                  <c:v>0</c:v>
                </c:pt>
                <c:pt idx="1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DE5-4E0E-A0FF-AA3CB843F7B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599408560"/>
        <c:axId val="1599406160"/>
      </c:barChart>
      <c:catAx>
        <c:axId val="1599408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599406160"/>
        <c:crosses val="autoZero"/>
        <c:auto val="1"/>
        <c:lblAlgn val="ctr"/>
        <c:lblOffset val="100"/>
        <c:noMultiLvlLbl val="0"/>
      </c:catAx>
      <c:valAx>
        <c:axId val="1599406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599408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16. Región Metropolitana</a:t>
            </a: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de Salud. Porcentaje de distribución del grado de  satisfacción, según si recibieron todas las medicinas que le fueron preescritas. Encuesta de Satisfacción del Usuario Externo. MINSA-2025.</a:t>
            </a:r>
            <a:endParaRPr lang="es-MX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2'!$C$219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8D3-440D-BA33-3AC66302E6D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2'!$B$220:$B$232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2'!$C$220:$C$232</c:f>
              <c:numCache>
                <c:formatCode>0%</c:formatCode>
                <c:ptCount val="13"/>
                <c:pt idx="0">
                  <c:v>0.65</c:v>
                </c:pt>
                <c:pt idx="1">
                  <c:v>0.8</c:v>
                </c:pt>
                <c:pt idx="2">
                  <c:v>0.88</c:v>
                </c:pt>
                <c:pt idx="3">
                  <c:v>0.77</c:v>
                </c:pt>
                <c:pt idx="4">
                  <c:v>0.71</c:v>
                </c:pt>
                <c:pt idx="5">
                  <c:v>0.77</c:v>
                </c:pt>
                <c:pt idx="6">
                  <c:v>0.46</c:v>
                </c:pt>
                <c:pt idx="7">
                  <c:v>0.89</c:v>
                </c:pt>
                <c:pt idx="8">
                  <c:v>0.62</c:v>
                </c:pt>
                <c:pt idx="9">
                  <c:v>0.7</c:v>
                </c:pt>
                <c:pt idx="10">
                  <c:v>0.59</c:v>
                </c:pt>
                <c:pt idx="11">
                  <c:v>0.57999999999999996</c:v>
                </c:pt>
                <c:pt idx="12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8D3-440D-BA33-3AC66302E6D6}"/>
            </c:ext>
          </c:extLst>
        </c:ser>
        <c:ser>
          <c:idx val="1"/>
          <c:order val="1"/>
          <c:tx>
            <c:strRef>
              <c:f>'Graf Metro 2'!$D$219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2'!$B$220:$B$232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2'!$D$220:$D$232</c:f>
              <c:numCache>
                <c:formatCode>0%</c:formatCode>
                <c:ptCount val="13"/>
                <c:pt idx="0">
                  <c:v>0.35</c:v>
                </c:pt>
                <c:pt idx="1">
                  <c:v>0.2</c:v>
                </c:pt>
                <c:pt idx="2">
                  <c:v>0.12</c:v>
                </c:pt>
                <c:pt idx="3">
                  <c:v>0.23</c:v>
                </c:pt>
                <c:pt idx="4">
                  <c:v>0.28999999999999998</c:v>
                </c:pt>
                <c:pt idx="5">
                  <c:v>0.23</c:v>
                </c:pt>
                <c:pt idx="6">
                  <c:v>0.54</c:v>
                </c:pt>
                <c:pt idx="7">
                  <c:v>0.11</c:v>
                </c:pt>
                <c:pt idx="8">
                  <c:v>0.38</c:v>
                </c:pt>
                <c:pt idx="9">
                  <c:v>0.3</c:v>
                </c:pt>
                <c:pt idx="10">
                  <c:v>0.41</c:v>
                </c:pt>
                <c:pt idx="11">
                  <c:v>0.42</c:v>
                </c:pt>
                <c:pt idx="12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8D3-440D-BA33-3AC66302E6D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68381472"/>
        <c:axId val="1768381952"/>
      </c:barChart>
      <c:catAx>
        <c:axId val="1768381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768381952"/>
        <c:crosses val="autoZero"/>
        <c:auto val="1"/>
        <c:lblAlgn val="ctr"/>
        <c:lblOffset val="100"/>
        <c:noMultiLvlLbl val="0"/>
      </c:catAx>
      <c:valAx>
        <c:axId val="1768381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768381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 b="1"/>
              <a:t>Gáfica N° 17. Región Metropolitana de Salud. Porcentaje de distribución del grado de satisfacción, según el tiempo que duró la atención. Encuesta de Satisfacción del Usuario Externo.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>
        <c:manualLayout>
          <c:layoutTarget val="inner"/>
          <c:xMode val="edge"/>
          <c:yMode val="edge"/>
          <c:x val="7.6732766761095375E-2"/>
          <c:y val="0.17264218862491001"/>
          <c:w val="0.90249291784702546"/>
          <c:h val="0.44088048389199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'Graf Metro 2'!$C$240</c:f>
              <c:strCache>
                <c:ptCount val="1"/>
                <c:pt idx="0">
                  <c:v>Más de 15 minutos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293-46C9-8261-BF7FFAFC457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2'!$B$241:$B$253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2'!$C$241:$C$253</c:f>
              <c:numCache>
                <c:formatCode>0%</c:formatCode>
                <c:ptCount val="13"/>
                <c:pt idx="0">
                  <c:v>0.25</c:v>
                </c:pt>
                <c:pt idx="1">
                  <c:v>0.64</c:v>
                </c:pt>
                <c:pt idx="2">
                  <c:v>0.85</c:v>
                </c:pt>
                <c:pt idx="3">
                  <c:v>0.77</c:v>
                </c:pt>
                <c:pt idx="4">
                  <c:v>0.43</c:v>
                </c:pt>
                <c:pt idx="5">
                  <c:v>0.65</c:v>
                </c:pt>
                <c:pt idx="6">
                  <c:v>0.35</c:v>
                </c:pt>
                <c:pt idx="7">
                  <c:v>0.68</c:v>
                </c:pt>
                <c:pt idx="8">
                  <c:v>0.23</c:v>
                </c:pt>
                <c:pt idx="9">
                  <c:v>0.26</c:v>
                </c:pt>
                <c:pt idx="10">
                  <c:v>0.59</c:v>
                </c:pt>
                <c:pt idx="11">
                  <c:v>0.88</c:v>
                </c:pt>
                <c:pt idx="12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293-46C9-8261-BF7FFAFC457B}"/>
            </c:ext>
          </c:extLst>
        </c:ser>
        <c:ser>
          <c:idx val="1"/>
          <c:order val="1"/>
          <c:tx>
            <c:strRef>
              <c:f>'Graf Metro 2'!$D$240</c:f>
              <c:strCache>
                <c:ptCount val="1"/>
                <c:pt idx="0">
                  <c:v>De 10 a 15 minutos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1.3220018885741265E-2"/>
                  <c:y val="-1.151907847372215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2984021473236526E-2"/>
                      <c:h val="3.739392187207700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EC70-471D-832C-DCFC1F662758}"/>
                </c:ext>
              </c:extLst>
            </c:dLbl>
            <c:dLbl>
              <c:idx val="4"/>
              <c:layout>
                <c:manualLayout>
                  <c:x val="1.5108593012275663E-2"/>
                  <c:y val="1.439884809215257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C70-471D-832C-DCFC1F662758}"/>
                </c:ext>
              </c:extLst>
            </c:dLbl>
            <c:dLbl>
              <c:idx val="6"/>
              <c:layout>
                <c:manualLayout>
                  <c:x val="-1.8885741265345357E-3"/>
                  <c:y val="5.759539236860945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C70-471D-832C-DCFC1F662758}"/>
                </c:ext>
              </c:extLst>
            </c:dLbl>
            <c:dLbl>
              <c:idx val="10"/>
              <c:layout>
                <c:manualLayout>
                  <c:x val="8.4986579227171732E-3"/>
                  <c:y val="1.1337675668351282E-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4315466232443316E-2"/>
                      <c:h val="4.891300034579910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EC70-471D-832C-DCFC1F662758}"/>
                </c:ext>
              </c:extLst>
            </c:dLbl>
            <c:dLbl>
              <c:idx val="1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6204040358977784E-2"/>
                      <c:h val="3.739392187207700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EC70-471D-832C-DCFC1F662758}"/>
                </c:ext>
              </c:extLst>
            </c:dLbl>
            <c:dLbl>
              <c:idx val="1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8649743852839928E-2"/>
                      <c:h val="3.760012351397251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EC70-471D-832C-DCFC1F6627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2'!$B$241:$B$253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2'!$D$241:$D$253</c:f>
              <c:numCache>
                <c:formatCode>0%</c:formatCode>
                <c:ptCount val="13"/>
                <c:pt idx="0">
                  <c:v>0.55000000000000004</c:v>
                </c:pt>
                <c:pt idx="1">
                  <c:v>0.24</c:v>
                </c:pt>
                <c:pt idx="2">
                  <c:v>0.08</c:v>
                </c:pt>
                <c:pt idx="3">
                  <c:v>0.23</c:v>
                </c:pt>
                <c:pt idx="4">
                  <c:v>0.43</c:v>
                </c:pt>
                <c:pt idx="5">
                  <c:v>0.23</c:v>
                </c:pt>
                <c:pt idx="6">
                  <c:v>0.15</c:v>
                </c:pt>
                <c:pt idx="7">
                  <c:v>0.18</c:v>
                </c:pt>
                <c:pt idx="8">
                  <c:v>0.65</c:v>
                </c:pt>
                <c:pt idx="9">
                  <c:v>0.41</c:v>
                </c:pt>
                <c:pt idx="10">
                  <c:v>0.24</c:v>
                </c:pt>
                <c:pt idx="11">
                  <c:v>0.12</c:v>
                </c:pt>
                <c:pt idx="12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293-46C9-8261-BF7FFAFC457B}"/>
            </c:ext>
          </c:extLst>
        </c:ser>
        <c:ser>
          <c:idx val="2"/>
          <c:order val="2"/>
          <c:tx>
            <c:strRef>
              <c:f>'Graf Metro 2'!$E$240</c:f>
              <c:strCache>
                <c:ptCount val="1"/>
                <c:pt idx="0">
                  <c:v>De 5 a 10 minutos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2.2662889518413599E-2"/>
                  <c:y val="2.879769618430525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3342701850653935E-2"/>
                      <c:h val="4.315346110893805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EC70-471D-832C-DCFC1F66275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A7A-41F8-82FB-64AAFCAB0235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A7A-41F8-82FB-64AAFCAB0235}"/>
                </c:ext>
              </c:extLst>
            </c:dLbl>
            <c:dLbl>
              <c:idx val="12"/>
              <c:layout>
                <c:manualLayout>
                  <c:x val="7.5542965061378663E-3"/>
                  <c:y val="-2.879769618430525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A7A-41F8-82FB-64AAFCAB02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2'!$B$241:$B$253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2'!$E$241:$E$253</c:f>
              <c:numCache>
                <c:formatCode>0%</c:formatCode>
                <c:ptCount val="13"/>
                <c:pt idx="0">
                  <c:v>0.15</c:v>
                </c:pt>
                <c:pt idx="1">
                  <c:v>0.08</c:v>
                </c:pt>
                <c:pt idx="2">
                  <c:v>0.08</c:v>
                </c:pt>
                <c:pt idx="3">
                  <c:v>0</c:v>
                </c:pt>
                <c:pt idx="4">
                  <c:v>0.14000000000000001</c:v>
                </c:pt>
                <c:pt idx="5">
                  <c:v>0.08</c:v>
                </c:pt>
                <c:pt idx="6">
                  <c:v>0.46</c:v>
                </c:pt>
                <c:pt idx="7">
                  <c:v>0.11</c:v>
                </c:pt>
                <c:pt idx="8">
                  <c:v>0.12</c:v>
                </c:pt>
                <c:pt idx="9">
                  <c:v>0.26</c:v>
                </c:pt>
                <c:pt idx="10">
                  <c:v>0.1</c:v>
                </c:pt>
                <c:pt idx="11">
                  <c:v>0</c:v>
                </c:pt>
                <c:pt idx="1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293-46C9-8261-BF7FFAFC457B}"/>
            </c:ext>
          </c:extLst>
        </c:ser>
        <c:ser>
          <c:idx val="3"/>
          <c:order val="3"/>
          <c:tx>
            <c:strRef>
              <c:f>'Graf Metro 2'!$F$240</c:f>
              <c:strCache>
                <c:ptCount val="1"/>
                <c:pt idx="0">
                  <c:v>Menos de 5 minutos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A7A-41F8-82FB-64AAFCAB0235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1.9348367573033542E-2"/>
                      <c:h val="3.163438263521595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EC70-471D-832C-DCFC1F662758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A7A-41F8-82FB-64AAFCAB0235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A7A-41F8-82FB-64AAFCAB0235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A7A-41F8-82FB-64AAFCAB0235}"/>
                </c:ext>
              </c:extLst>
            </c:dLbl>
            <c:dLbl>
              <c:idx val="12"/>
              <c:layout>
                <c:manualLayout>
                  <c:x val="7.5542965061377275E-3"/>
                  <c:y val="8.63930885529157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A7A-41F8-82FB-64AAFCAB02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2'!$B$241:$B$253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2'!$F$241:$F$253</c:f>
              <c:numCache>
                <c:formatCode>0%</c:formatCode>
                <c:ptCount val="13"/>
                <c:pt idx="0">
                  <c:v>0.05</c:v>
                </c:pt>
                <c:pt idx="1">
                  <c:v>0.04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0.04</c:v>
                </c:pt>
                <c:pt idx="6">
                  <c:v>0.04</c:v>
                </c:pt>
                <c:pt idx="7">
                  <c:v>0.04</c:v>
                </c:pt>
                <c:pt idx="8">
                  <c:v>0</c:v>
                </c:pt>
                <c:pt idx="9">
                  <c:v>7.0000000000000007E-2</c:v>
                </c:pt>
                <c:pt idx="10">
                  <c:v>7.0000000000000007E-2</c:v>
                </c:pt>
                <c:pt idx="11">
                  <c:v>0</c:v>
                </c:pt>
                <c:pt idx="1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293-46C9-8261-BF7FFAFC457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66606592"/>
        <c:axId val="1666601312"/>
      </c:barChart>
      <c:catAx>
        <c:axId val="1666606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666601312"/>
        <c:crosses val="autoZero"/>
        <c:auto val="1"/>
        <c:lblAlgn val="ctr"/>
        <c:lblOffset val="100"/>
        <c:noMultiLvlLbl val="0"/>
      </c:catAx>
      <c:valAx>
        <c:axId val="1666601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6666065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/>
              <a:t>Gráfica N° 18. Región Metropolitana de Salud. Porcentaje de distribución del grado de satisfacción, según si el personal de salud le llamó por su nombre. Encuesta de Satisfacción del Usuario Externo.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2'!$C$259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1DC-4B4F-8553-86304E87ECB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2'!$B$260:$B$272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2'!$C$260:$C$272</c:f>
              <c:numCache>
                <c:formatCode>0%</c:formatCode>
                <c:ptCount val="13"/>
                <c:pt idx="0">
                  <c:v>1</c:v>
                </c:pt>
                <c:pt idx="1">
                  <c:v>0.96</c:v>
                </c:pt>
                <c:pt idx="2">
                  <c:v>1</c:v>
                </c:pt>
                <c:pt idx="3">
                  <c:v>0.88</c:v>
                </c:pt>
                <c:pt idx="4">
                  <c:v>1</c:v>
                </c:pt>
                <c:pt idx="5">
                  <c:v>0.92</c:v>
                </c:pt>
                <c:pt idx="6">
                  <c:v>0.85</c:v>
                </c:pt>
                <c:pt idx="7">
                  <c:v>0.96</c:v>
                </c:pt>
                <c:pt idx="8">
                  <c:v>1</c:v>
                </c:pt>
                <c:pt idx="9">
                  <c:v>1</c:v>
                </c:pt>
                <c:pt idx="10">
                  <c:v>0.86</c:v>
                </c:pt>
                <c:pt idx="11">
                  <c:v>1</c:v>
                </c:pt>
                <c:pt idx="12">
                  <c:v>0.95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1DC-4B4F-8553-86304E87ECB3}"/>
            </c:ext>
          </c:extLst>
        </c:ser>
        <c:ser>
          <c:idx val="1"/>
          <c:order val="1"/>
          <c:tx>
            <c:strRef>
              <c:f>'Graf Metro 2'!$D$259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2'!$B$260:$B$272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2'!$D$260:$D$272</c:f>
              <c:numCache>
                <c:formatCode>0%</c:formatCode>
                <c:ptCount val="13"/>
                <c:pt idx="0">
                  <c:v>0</c:v>
                </c:pt>
                <c:pt idx="1">
                  <c:v>0.04</c:v>
                </c:pt>
                <c:pt idx="2">
                  <c:v>0</c:v>
                </c:pt>
                <c:pt idx="3">
                  <c:v>0.12</c:v>
                </c:pt>
                <c:pt idx="4">
                  <c:v>0</c:v>
                </c:pt>
                <c:pt idx="5">
                  <c:v>0.08</c:v>
                </c:pt>
                <c:pt idx="6">
                  <c:v>0.15</c:v>
                </c:pt>
                <c:pt idx="7">
                  <c:v>0.04</c:v>
                </c:pt>
                <c:pt idx="8">
                  <c:v>0</c:v>
                </c:pt>
                <c:pt idx="9">
                  <c:v>0</c:v>
                </c:pt>
                <c:pt idx="10">
                  <c:v>0.14000000000000001</c:v>
                </c:pt>
                <c:pt idx="11">
                  <c:v>0</c:v>
                </c:pt>
                <c:pt idx="1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1DC-4B4F-8553-86304E87ECB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32493040"/>
        <c:axId val="1832493520"/>
      </c:barChart>
      <c:catAx>
        <c:axId val="1832493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32493520"/>
        <c:crosses val="autoZero"/>
        <c:auto val="1"/>
        <c:lblAlgn val="ctr"/>
        <c:lblOffset val="100"/>
        <c:noMultiLvlLbl val="0"/>
      </c:catAx>
      <c:valAx>
        <c:axId val="1832493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32493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/>
              <a:t>Gráfica N° 19. Región Metropolitana de Salud. Porcentaje de distribución del grado de satisfacción, según si el personal de salud que lo atendió mantuvo contacto visual durante la atención. </a:t>
            </a:r>
          </a:p>
          <a:p>
            <a:pPr>
              <a:defRPr sz="900"/>
            </a:pPr>
            <a:r>
              <a:rPr lang="es-MX" sz="900"/>
              <a:t>Encuesta de Satisfacción del Usuario Externo.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2'!$C$278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3F5-46B4-BBB8-6393DE58AB6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2'!$B$279:$B$291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2'!$C$279:$C$291</c:f>
              <c:numCache>
                <c:formatCode>0%</c:formatCode>
                <c:ptCount val="13"/>
                <c:pt idx="0">
                  <c:v>1</c:v>
                </c:pt>
                <c:pt idx="1">
                  <c:v>0.92</c:v>
                </c:pt>
                <c:pt idx="2">
                  <c:v>1</c:v>
                </c:pt>
                <c:pt idx="3">
                  <c:v>0.96</c:v>
                </c:pt>
                <c:pt idx="4">
                  <c:v>1</c:v>
                </c:pt>
                <c:pt idx="5">
                  <c:v>1</c:v>
                </c:pt>
                <c:pt idx="6">
                  <c:v>0.92</c:v>
                </c:pt>
                <c:pt idx="7">
                  <c:v>0.93</c:v>
                </c:pt>
                <c:pt idx="8">
                  <c:v>1</c:v>
                </c:pt>
                <c:pt idx="9">
                  <c:v>0.96</c:v>
                </c:pt>
                <c:pt idx="10">
                  <c:v>0.93</c:v>
                </c:pt>
                <c:pt idx="11">
                  <c:v>0.92</c:v>
                </c:pt>
                <c:pt idx="12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3F5-46B4-BBB8-6393DE58AB6D}"/>
            </c:ext>
          </c:extLst>
        </c:ser>
        <c:ser>
          <c:idx val="1"/>
          <c:order val="1"/>
          <c:tx>
            <c:strRef>
              <c:f>'Graf Metro 2'!$D$278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2'!$B$279:$B$291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2'!$D$279:$D$291</c:f>
              <c:numCache>
                <c:formatCode>0%</c:formatCode>
                <c:ptCount val="13"/>
                <c:pt idx="0">
                  <c:v>0</c:v>
                </c:pt>
                <c:pt idx="1">
                  <c:v>0.08</c:v>
                </c:pt>
                <c:pt idx="2">
                  <c:v>0</c:v>
                </c:pt>
                <c:pt idx="3">
                  <c:v>0.04</c:v>
                </c:pt>
                <c:pt idx="4">
                  <c:v>0</c:v>
                </c:pt>
                <c:pt idx="5">
                  <c:v>0</c:v>
                </c:pt>
                <c:pt idx="6">
                  <c:v>0.08</c:v>
                </c:pt>
                <c:pt idx="7">
                  <c:v>7.0000000000000007E-2</c:v>
                </c:pt>
                <c:pt idx="8">
                  <c:v>0</c:v>
                </c:pt>
                <c:pt idx="9">
                  <c:v>0.04</c:v>
                </c:pt>
                <c:pt idx="10">
                  <c:v>7.0000000000000007E-2</c:v>
                </c:pt>
                <c:pt idx="11">
                  <c:v>0.08</c:v>
                </c:pt>
                <c:pt idx="1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3F5-46B4-BBB8-6393DE58AB6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061305872"/>
        <c:axId val="2061307792"/>
      </c:barChart>
      <c:catAx>
        <c:axId val="2061305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061307792"/>
        <c:crosses val="autoZero"/>
        <c:auto val="1"/>
        <c:lblAlgn val="ctr"/>
        <c:lblOffset val="100"/>
        <c:noMultiLvlLbl val="0"/>
      </c:catAx>
      <c:valAx>
        <c:axId val="2061307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061305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/>
              <a:t>Gráfica N° 20. Región Metropolitana de Salud. Porcentaje de distribución del grado de satisfacción, según si el médico, enfermera u odontólogo le interrogó sobre antecedentes patológicos.</a:t>
            </a:r>
          </a:p>
          <a:p>
            <a:pPr>
              <a:defRPr/>
            </a:pPr>
            <a:r>
              <a:rPr lang="es-MX" sz="900"/>
              <a:t> Encuesta de Satisfacción del Usuario Externo. MINSA-2025</a:t>
            </a:r>
            <a:r>
              <a:rPr lang="es-MX"/>
              <a:t>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2'!$C$320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5F4-45A2-AD77-DDDF2B420D1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2'!$B$321:$B$333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2'!$C$321:$C$333</c:f>
              <c:numCache>
                <c:formatCode>0%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0.94</c:v>
                </c:pt>
                <c:pt idx="3">
                  <c:v>0.86</c:v>
                </c:pt>
                <c:pt idx="4">
                  <c:v>0.81</c:v>
                </c:pt>
                <c:pt idx="5">
                  <c:v>0.88</c:v>
                </c:pt>
                <c:pt idx="6">
                  <c:v>0.74</c:v>
                </c:pt>
                <c:pt idx="7">
                  <c:v>0.92</c:v>
                </c:pt>
                <c:pt idx="8">
                  <c:v>1</c:v>
                </c:pt>
                <c:pt idx="9">
                  <c:v>0.86</c:v>
                </c:pt>
                <c:pt idx="10">
                  <c:v>0.72</c:v>
                </c:pt>
                <c:pt idx="11">
                  <c:v>0.81</c:v>
                </c:pt>
                <c:pt idx="12">
                  <c:v>0.88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5F4-45A2-AD77-DDDF2B420D18}"/>
            </c:ext>
          </c:extLst>
        </c:ser>
        <c:ser>
          <c:idx val="1"/>
          <c:order val="1"/>
          <c:tx>
            <c:strRef>
              <c:f>'Graf Metro 2'!$D$320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2'!$B$321:$B$333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2'!$D$321:$D$333</c:f>
              <c:numCache>
                <c:formatCode>0%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0.06</c:v>
                </c:pt>
                <c:pt idx="3">
                  <c:v>0.14000000000000001</c:v>
                </c:pt>
                <c:pt idx="4">
                  <c:v>0.19</c:v>
                </c:pt>
                <c:pt idx="5">
                  <c:v>0.12</c:v>
                </c:pt>
                <c:pt idx="6">
                  <c:v>0.26</c:v>
                </c:pt>
                <c:pt idx="7">
                  <c:v>0.08</c:v>
                </c:pt>
                <c:pt idx="8">
                  <c:v>0</c:v>
                </c:pt>
                <c:pt idx="9">
                  <c:v>0.16</c:v>
                </c:pt>
                <c:pt idx="10">
                  <c:v>0.24</c:v>
                </c:pt>
                <c:pt idx="11">
                  <c:v>0.12</c:v>
                </c:pt>
                <c:pt idx="1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5F4-45A2-AD77-DDDF2B420D1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86365936"/>
        <c:axId val="1786367376"/>
      </c:barChart>
      <c:catAx>
        <c:axId val="1786365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786367376"/>
        <c:crosses val="autoZero"/>
        <c:auto val="1"/>
        <c:lblAlgn val="ctr"/>
        <c:lblOffset val="100"/>
        <c:noMultiLvlLbl val="0"/>
      </c:catAx>
      <c:valAx>
        <c:axId val="1786367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786365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MX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 21. Región Metropolitana de Salud. 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si el profesional de la salud le preguntó que medicinas tomaba al momento de la consulta. 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MX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MINSA-2025.</a:t>
            </a:r>
            <a:endParaRPr lang="es-MX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2'!$C$340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0FF-46A1-AF79-603906EFAAE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2'!$B$341:$B$353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2'!$C$341:$C$353</c:f>
              <c:numCache>
                <c:formatCode>0%</c:formatCode>
                <c:ptCount val="13"/>
                <c:pt idx="0">
                  <c:v>1</c:v>
                </c:pt>
                <c:pt idx="1">
                  <c:v>0.95</c:v>
                </c:pt>
                <c:pt idx="2">
                  <c:v>1</c:v>
                </c:pt>
                <c:pt idx="3">
                  <c:v>0.9</c:v>
                </c:pt>
                <c:pt idx="4">
                  <c:v>0.86</c:v>
                </c:pt>
                <c:pt idx="5">
                  <c:v>0.81</c:v>
                </c:pt>
                <c:pt idx="6">
                  <c:v>0.65</c:v>
                </c:pt>
                <c:pt idx="7">
                  <c:v>1</c:v>
                </c:pt>
                <c:pt idx="8">
                  <c:v>1</c:v>
                </c:pt>
                <c:pt idx="9">
                  <c:v>0.72</c:v>
                </c:pt>
                <c:pt idx="10">
                  <c:v>0.64</c:v>
                </c:pt>
                <c:pt idx="11">
                  <c:v>0.81</c:v>
                </c:pt>
                <c:pt idx="12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0FF-46A1-AF79-603906EFAAE3}"/>
            </c:ext>
          </c:extLst>
        </c:ser>
        <c:ser>
          <c:idx val="1"/>
          <c:order val="1"/>
          <c:tx>
            <c:strRef>
              <c:f>'Graf Metro 2'!$D$340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EF7-4910-A1F3-35A9F1701D7E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EF7-4910-A1F3-35A9F1701D7E}"/>
                </c:ext>
              </c:extLst>
            </c:dLbl>
            <c:dLbl>
              <c:idx val="3"/>
              <c:layout>
                <c:manualLayout>
                  <c:x val="6.920415224913452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EF7-4910-A1F3-35A9F1701D7E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EF7-4910-A1F3-35A9F1701D7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EF7-4910-A1F3-35A9F1701D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2'!$B$341:$B$353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2'!$D$341:$D$353</c:f>
              <c:numCache>
                <c:formatCode>0%</c:formatCode>
                <c:ptCount val="13"/>
                <c:pt idx="0">
                  <c:v>0</c:v>
                </c:pt>
                <c:pt idx="1">
                  <c:v>0.05</c:v>
                </c:pt>
                <c:pt idx="2">
                  <c:v>0</c:v>
                </c:pt>
                <c:pt idx="3">
                  <c:v>0.1</c:v>
                </c:pt>
                <c:pt idx="4">
                  <c:v>0.14000000000000001</c:v>
                </c:pt>
                <c:pt idx="5">
                  <c:v>0.19</c:v>
                </c:pt>
                <c:pt idx="6">
                  <c:v>0.35</c:v>
                </c:pt>
                <c:pt idx="7">
                  <c:v>0</c:v>
                </c:pt>
                <c:pt idx="8">
                  <c:v>0</c:v>
                </c:pt>
                <c:pt idx="9">
                  <c:v>0.28000000000000003</c:v>
                </c:pt>
                <c:pt idx="10">
                  <c:v>0.36</c:v>
                </c:pt>
                <c:pt idx="11">
                  <c:v>0.19</c:v>
                </c:pt>
                <c:pt idx="1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0FF-46A1-AF79-603906EFAAE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66601792"/>
        <c:axId val="1666602752"/>
      </c:barChart>
      <c:catAx>
        <c:axId val="1666601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666602752"/>
        <c:crosses val="autoZero"/>
        <c:auto val="1"/>
        <c:lblAlgn val="ctr"/>
        <c:lblOffset val="100"/>
        <c:noMultiLvlLbl val="0"/>
      </c:catAx>
      <c:valAx>
        <c:axId val="1666602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666601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 b="1">
                <a:solidFill>
                  <a:sysClr val="windowText" lastClr="000000"/>
                </a:solidFill>
              </a:rPr>
              <a:t>Gráfica N° 22. Región Metropolitana de Salud. Porcentaje de distribución del grado de satisfacción, según si el médico, enfermera u odontólogo le dio le explicación sobre su enfermedad y tratamiento.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MX" sz="900" b="1">
                <a:solidFill>
                  <a:sysClr val="windowText" lastClr="000000"/>
                </a:solidFill>
              </a:rPr>
              <a:t> Encuesta de Satisfacción del Usuario Externo. MINSA-202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2'!$C$362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3D3-4B32-9681-7D8D014AACB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2'!$B$363:$B$375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2'!$C$363:$C$375</c:f>
              <c:numCache>
                <c:formatCode>0%</c:formatCode>
                <c:ptCount val="13"/>
                <c:pt idx="0">
                  <c:v>0.9</c:v>
                </c:pt>
                <c:pt idx="1">
                  <c:v>1</c:v>
                </c:pt>
                <c:pt idx="2">
                  <c:v>0.94</c:v>
                </c:pt>
                <c:pt idx="3">
                  <c:v>0.95</c:v>
                </c:pt>
                <c:pt idx="4">
                  <c:v>0.9</c:v>
                </c:pt>
                <c:pt idx="5">
                  <c:v>0.85</c:v>
                </c:pt>
                <c:pt idx="6">
                  <c:v>0.87</c:v>
                </c:pt>
                <c:pt idx="7">
                  <c:v>0.96</c:v>
                </c:pt>
                <c:pt idx="8">
                  <c:v>1</c:v>
                </c:pt>
                <c:pt idx="9">
                  <c:v>0.8</c:v>
                </c:pt>
                <c:pt idx="10">
                  <c:v>0.84</c:v>
                </c:pt>
                <c:pt idx="11">
                  <c:v>0.88</c:v>
                </c:pt>
                <c:pt idx="12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3D3-4B32-9681-7D8D014AACB5}"/>
            </c:ext>
          </c:extLst>
        </c:ser>
        <c:ser>
          <c:idx val="1"/>
          <c:order val="1"/>
          <c:tx>
            <c:strRef>
              <c:f>'Graf Metro 2'!$D$362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2'!$B$363:$B$375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2'!$D$363:$D$375</c:f>
              <c:numCache>
                <c:formatCode>0%</c:formatCode>
                <c:ptCount val="13"/>
                <c:pt idx="0">
                  <c:v>0.1</c:v>
                </c:pt>
                <c:pt idx="1">
                  <c:v>0</c:v>
                </c:pt>
                <c:pt idx="2">
                  <c:v>0.06</c:v>
                </c:pt>
                <c:pt idx="3">
                  <c:v>0.05</c:v>
                </c:pt>
                <c:pt idx="4">
                  <c:v>0.1</c:v>
                </c:pt>
                <c:pt idx="5">
                  <c:v>0.15</c:v>
                </c:pt>
                <c:pt idx="6">
                  <c:v>0.13</c:v>
                </c:pt>
                <c:pt idx="7">
                  <c:v>0.04</c:v>
                </c:pt>
                <c:pt idx="8">
                  <c:v>0</c:v>
                </c:pt>
                <c:pt idx="9">
                  <c:v>0.2</c:v>
                </c:pt>
                <c:pt idx="10">
                  <c:v>0.16</c:v>
                </c:pt>
                <c:pt idx="11">
                  <c:v>0.12</c:v>
                </c:pt>
                <c:pt idx="1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3D3-4B32-9681-7D8D014AACB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97419568"/>
        <c:axId val="1997423408"/>
      </c:barChart>
      <c:catAx>
        <c:axId val="1997419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997423408"/>
        <c:crosses val="autoZero"/>
        <c:auto val="1"/>
        <c:lblAlgn val="ctr"/>
        <c:lblOffset val="100"/>
        <c:noMultiLvlLbl val="0"/>
      </c:catAx>
      <c:valAx>
        <c:axId val="19974234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997419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/>
              <a:t>Gráfica N° 23. Región Metropolitana de Salud. Porcentaje de distribución del grado de satisfacción, según si los profesionales de la salud tuvieron en cuenta su opinión a la hora de tomar decisiones sobre su problema de salud. Encuesta de Satisfacción del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2'!$C$385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0EF-40F8-9138-5159B6712D0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2'!$B$386:$B$398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2'!$C$386:$C$398</c:f>
              <c:numCache>
                <c:formatCode>0%</c:formatCode>
                <c:ptCount val="13"/>
                <c:pt idx="0">
                  <c:v>0.95</c:v>
                </c:pt>
                <c:pt idx="1">
                  <c:v>0.95</c:v>
                </c:pt>
                <c:pt idx="2">
                  <c:v>0.94</c:v>
                </c:pt>
                <c:pt idx="3">
                  <c:v>0.86</c:v>
                </c:pt>
                <c:pt idx="4">
                  <c:v>0.9</c:v>
                </c:pt>
                <c:pt idx="5">
                  <c:v>0.81</c:v>
                </c:pt>
                <c:pt idx="6">
                  <c:v>0.91</c:v>
                </c:pt>
                <c:pt idx="7">
                  <c:v>1</c:v>
                </c:pt>
                <c:pt idx="8">
                  <c:v>1</c:v>
                </c:pt>
                <c:pt idx="9">
                  <c:v>0.88</c:v>
                </c:pt>
                <c:pt idx="10">
                  <c:v>0.88</c:v>
                </c:pt>
                <c:pt idx="11">
                  <c:v>0.88</c:v>
                </c:pt>
                <c:pt idx="12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0EF-40F8-9138-5159B6712D0C}"/>
            </c:ext>
          </c:extLst>
        </c:ser>
        <c:ser>
          <c:idx val="1"/>
          <c:order val="1"/>
          <c:tx>
            <c:strRef>
              <c:f>'Graf Metro 2'!$D$385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2'!$B$386:$B$398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2'!$D$386:$D$398</c:f>
              <c:numCache>
                <c:formatCode>0%</c:formatCode>
                <c:ptCount val="13"/>
                <c:pt idx="0">
                  <c:v>0.05</c:v>
                </c:pt>
                <c:pt idx="1">
                  <c:v>0.05</c:v>
                </c:pt>
                <c:pt idx="2">
                  <c:v>0.06</c:v>
                </c:pt>
                <c:pt idx="3">
                  <c:v>0.14000000000000001</c:v>
                </c:pt>
                <c:pt idx="4">
                  <c:v>0.1</c:v>
                </c:pt>
                <c:pt idx="5">
                  <c:v>0.19</c:v>
                </c:pt>
                <c:pt idx="6">
                  <c:v>0.09</c:v>
                </c:pt>
                <c:pt idx="7">
                  <c:v>0</c:v>
                </c:pt>
                <c:pt idx="8">
                  <c:v>0</c:v>
                </c:pt>
                <c:pt idx="9">
                  <c:v>0.12</c:v>
                </c:pt>
                <c:pt idx="10">
                  <c:v>0.12</c:v>
                </c:pt>
                <c:pt idx="11">
                  <c:v>0.12</c:v>
                </c:pt>
                <c:pt idx="1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0EF-40F8-9138-5159B6712D0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38585696"/>
        <c:axId val="1838585216"/>
      </c:barChart>
      <c:catAx>
        <c:axId val="1838585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38585216"/>
        <c:crosses val="autoZero"/>
        <c:auto val="1"/>
        <c:lblAlgn val="ctr"/>
        <c:lblOffset val="100"/>
        <c:noMultiLvlLbl val="0"/>
      </c:catAx>
      <c:valAx>
        <c:axId val="1838585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38585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sz="900"/>
              <a:t>Gráfica N° 24. Región Metropolitana de Salud. Porcentaje de distribución del grado de satisfacción, según si se sintió cómodo hablando con la persona que lo atendió y le hizo preguntas.</a:t>
            </a:r>
          </a:p>
          <a:p>
            <a:pPr>
              <a:defRPr sz="900"/>
            </a:pPr>
            <a:r>
              <a:rPr lang="es-MX" sz="900"/>
              <a:t> Encuesta de Satisfacción del Usuario Externo.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'Graf Metro 2'!$C$403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3E2-4816-BA69-1F19FA037D1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2'!$B$404:$B$416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2'!$C$404:$C$416</c:f>
              <c:numCache>
                <c:formatCode>0%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0.96</c:v>
                </c:pt>
                <c:pt idx="8">
                  <c:v>1</c:v>
                </c:pt>
                <c:pt idx="9">
                  <c:v>1</c:v>
                </c:pt>
                <c:pt idx="10">
                  <c:v>0.93</c:v>
                </c:pt>
                <c:pt idx="11">
                  <c:v>1</c:v>
                </c:pt>
                <c:pt idx="12">
                  <c:v>0.99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3E2-4816-BA69-1F19FA037D16}"/>
            </c:ext>
          </c:extLst>
        </c:ser>
        <c:ser>
          <c:idx val="1"/>
          <c:order val="1"/>
          <c:tx>
            <c:strRef>
              <c:f>'Graf Metro 2'!$D$403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Metro 2'!$B$404:$B$416</c:f>
              <c:strCache>
                <c:ptCount val="13"/>
                <c:pt idx="0">
                  <c:v>C.S. 24 Diciembre</c:v>
                </c:pt>
                <c:pt idx="1">
                  <c:v>C.S. Curundú</c:v>
                </c:pt>
                <c:pt idx="2">
                  <c:v>C.S. Dr. René Berrocal Felipillo</c:v>
                </c:pt>
                <c:pt idx="3">
                  <c:v>C.S. Dr. Roldán Vallejos</c:v>
                </c:pt>
                <c:pt idx="4">
                  <c:v>C.S. Emiliano Ponce</c:v>
                </c:pt>
                <c:pt idx="5">
                  <c:v>C.S. José Guillermo Lewis El Chorrillo</c:v>
                </c:pt>
                <c:pt idx="6">
                  <c:v>C.S. Las Mañanitas</c:v>
                </c:pt>
                <c:pt idx="7">
                  <c:v>C.S. Pedregal</c:v>
                </c:pt>
                <c:pt idx="8">
                  <c:v>C.S. Pueblo Nuevo</c:v>
                </c:pt>
                <c:pt idx="9">
                  <c:v>C.S. Tocumen</c:v>
                </c:pt>
                <c:pt idx="10">
                  <c:v>Policentro Juan Díaz</c:v>
                </c:pt>
                <c:pt idx="11">
                  <c:v>Policentro Luis H. Moreno</c:v>
                </c:pt>
                <c:pt idx="12">
                  <c:v>Total Región</c:v>
                </c:pt>
              </c:strCache>
            </c:strRef>
          </c:cat>
          <c:val>
            <c:numRef>
              <c:f>'Graf Metro 2'!$D$404:$D$416</c:f>
              <c:numCache>
                <c:formatCode>0%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0.04</c:v>
                </c:pt>
                <c:pt idx="8">
                  <c:v>0</c:v>
                </c:pt>
                <c:pt idx="9">
                  <c:v>0</c:v>
                </c:pt>
                <c:pt idx="10">
                  <c:v>7.0000000000000007E-2</c:v>
                </c:pt>
                <c:pt idx="11">
                  <c:v>0</c:v>
                </c:pt>
                <c:pt idx="1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3E2-4816-BA69-1F19FA037D1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72538096"/>
        <c:axId val="1772534736"/>
      </c:barChart>
      <c:catAx>
        <c:axId val="1772538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772534736"/>
        <c:crosses val="autoZero"/>
        <c:auto val="1"/>
        <c:lblAlgn val="ctr"/>
        <c:lblOffset val="100"/>
        <c:noMultiLvlLbl val="0"/>
      </c:catAx>
      <c:valAx>
        <c:axId val="1772534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772538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C4073-9EAA-4B2D-856C-2E0FD5B1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23</Pages>
  <Words>3560</Words>
  <Characters>19580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 arboleda</dc:creator>
  <cp:keywords/>
  <dc:description/>
  <cp:lastModifiedBy>Laura Aguilar Ortiz</cp:lastModifiedBy>
  <cp:revision>55</cp:revision>
  <dcterms:created xsi:type="dcterms:W3CDTF">2026-04-21T11:29:00Z</dcterms:created>
  <dcterms:modified xsi:type="dcterms:W3CDTF">2026-10-06T17:09:00Z</dcterms:modified>
</cp:coreProperties>
</file>